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2376"/>
        <w:gridCol w:w="3118"/>
        <w:gridCol w:w="5494"/>
      </w:tblGrid>
      <w:tr w:rsidR="00C47218" w:rsidRPr="001A5450">
        <w:trPr>
          <w:trHeight w:val="1072"/>
        </w:trPr>
        <w:tc>
          <w:tcPr>
            <w:tcW w:w="2500" w:type="pct"/>
            <w:gridSpan w:val="2"/>
            <w:tcBorders>
              <w:bottom w:val="single" w:sz="4" w:space="0" w:color="auto"/>
            </w:tcBorders>
            <w:shd w:val="clear" w:color="auto" w:fill="auto"/>
          </w:tcPr>
          <w:p w:rsidR="00C47218" w:rsidRPr="001A5450" w:rsidRDefault="00C47218" w:rsidP="00663EB5">
            <w:pPr>
              <w:rPr>
                <w:b/>
                <w:sz w:val="36"/>
                <w:szCs w:val="36"/>
              </w:rPr>
            </w:pPr>
            <w:bookmarkStart w:id="0" w:name="_GoBack"/>
            <w:bookmarkEnd w:id="0"/>
            <w:r w:rsidRPr="001A5450">
              <w:rPr>
                <w:b/>
                <w:sz w:val="36"/>
                <w:szCs w:val="36"/>
              </w:rPr>
              <w:t>MINUTES OF MEETING</w:t>
            </w:r>
          </w:p>
        </w:tc>
        <w:tc>
          <w:tcPr>
            <w:tcW w:w="2500" w:type="pct"/>
            <w:tcBorders>
              <w:bottom w:val="single" w:sz="4" w:space="0" w:color="auto"/>
            </w:tcBorders>
            <w:shd w:val="clear" w:color="auto" w:fill="auto"/>
          </w:tcPr>
          <w:p w:rsidR="00C47218" w:rsidRPr="001A5450" w:rsidRDefault="007436ED" w:rsidP="00CB3638">
            <w:pPr>
              <w:jc w:val="both"/>
            </w:pPr>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tc>
      </w:tr>
      <w:tr w:rsidR="00B21919" w:rsidRPr="001A5450" w:rsidTr="009D501A">
        <w:trPr>
          <w:trHeight w:val="23"/>
        </w:trPr>
        <w:tc>
          <w:tcPr>
            <w:tcW w:w="1081" w:type="pct"/>
            <w:shd w:val="clear" w:color="auto" w:fill="auto"/>
            <w:tcMar>
              <w:top w:w="57" w:type="dxa"/>
              <w:bottom w:w="57" w:type="dxa"/>
            </w:tcMar>
          </w:tcPr>
          <w:p w:rsidR="00B21919" w:rsidRPr="001A5450" w:rsidRDefault="00B21919" w:rsidP="00663EB5">
            <w:pPr>
              <w:rPr>
                <w:b/>
                <w:sz w:val="22"/>
                <w:szCs w:val="22"/>
              </w:rPr>
            </w:pPr>
            <w:r w:rsidRPr="001A5450">
              <w:rPr>
                <w:b/>
                <w:sz w:val="22"/>
                <w:szCs w:val="22"/>
              </w:rPr>
              <w:t>School:</w:t>
            </w:r>
          </w:p>
        </w:tc>
        <w:tc>
          <w:tcPr>
            <w:tcW w:w="3919" w:type="pct"/>
            <w:gridSpan w:val="2"/>
            <w:shd w:val="clear" w:color="auto" w:fill="auto"/>
            <w:tcMar>
              <w:top w:w="57" w:type="dxa"/>
              <w:bottom w:w="57" w:type="dxa"/>
            </w:tcMar>
          </w:tcPr>
          <w:p w:rsidR="00B21919" w:rsidRPr="001A5450" w:rsidRDefault="00337437" w:rsidP="00337437">
            <w:pPr>
              <w:rPr>
                <w:b/>
                <w:sz w:val="22"/>
                <w:szCs w:val="22"/>
              </w:rPr>
            </w:pPr>
            <w:r>
              <w:rPr>
                <w:b/>
                <w:sz w:val="22"/>
                <w:szCs w:val="22"/>
              </w:rPr>
              <w:t>Gotham Primary School</w:t>
            </w:r>
          </w:p>
        </w:tc>
      </w:tr>
      <w:tr w:rsidR="00C47218" w:rsidRPr="001A5450" w:rsidTr="009D501A">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Meeting title:</w:t>
            </w:r>
          </w:p>
        </w:tc>
        <w:tc>
          <w:tcPr>
            <w:tcW w:w="3919" w:type="pct"/>
            <w:gridSpan w:val="2"/>
            <w:shd w:val="clear" w:color="auto" w:fill="auto"/>
            <w:tcMar>
              <w:top w:w="57" w:type="dxa"/>
              <w:bottom w:w="57" w:type="dxa"/>
            </w:tcMar>
          </w:tcPr>
          <w:p w:rsidR="00C47218" w:rsidRPr="001A5450" w:rsidRDefault="006A13A1" w:rsidP="00B2207F">
            <w:pPr>
              <w:rPr>
                <w:b/>
                <w:sz w:val="22"/>
                <w:szCs w:val="22"/>
              </w:rPr>
            </w:pPr>
            <w:r>
              <w:rPr>
                <w:b/>
                <w:sz w:val="22"/>
                <w:szCs w:val="22"/>
              </w:rPr>
              <w:t>Autumn</w:t>
            </w:r>
            <w:r w:rsidR="00A466D8" w:rsidRPr="001A5450">
              <w:rPr>
                <w:b/>
                <w:sz w:val="22"/>
                <w:szCs w:val="22"/>
              </w:rPr>
              <w:t xml:space="preserve"> </w:t>
            </w:r>
            <w:r w:rsidR="005948A7" w:rsidRPr="001A5450">
              <w:rPr>
                <w:b/>
                <w:sz w:val="22"/>
                <w:szCs w:val="22"/>
              </w:rPr>
              <w:t xml:space="preserve">term meeting of the governing body </w:t>
            </w:r>
          </w:p>
        </w:tc>
      </w:tr>
      <w:tr w:rsidR="00C47218" w:rsidRPr="001A5450" w:rsidTr="009D501A">
        <w:trPr>
          <w:trHeight w:val="131"/>
        </w:trPr>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Date</w:t>
            </w:r>
            <w:r w:rsidR="00FB7D9D" w:rsidRPr="001A5450">
              <w:rPr>
                <w:b/>
                <w:sz w:val="22"/>
                <w:szCs w:val="22"/>
              </w:rPr>
              <w:t xml:space="preserve"> and time</w:t>
            </w:r>
            <w:r w:rsidRPr="001A5450">
              <w:rPr>
                <w:b/>
                <w:sz w:val="22"/>
                <w:szCs w:val="22"/>
              </w:rPr>
              <w:t>:</w:t>
            </w:r>
          </w:p>
        </w:tc>
        <w:tc>
          <w:tcPr>
            <w:tcW w:w="3919" w:type="pct"/>
            <w:gridSpan w:val="2"/>
            <w:shd w:val="clear" w:color="auto" w:fill="auto"/>
            <w:tcMar>
              <w:top w:w="57" w:type="dxa"/>
              <w:bottom w:w="57" w:type="dxa"/>
            </w:tcMar>
          </w:tcPr>
          <w:p w:rsidR="00C47218" w:rsidRPr="001A5450" w:rsidRDefault="00337437" w:rsidP="00337437">
            <w:pPr>
              <w:rPr>
                <w:b/>
                <w:sz w:val="22"/>
                <w:szCs w:val="22"/>
              </w:rPr>
            </w:pPr>
            <w:r>
              <w:rPr>
                <w:b/>
                <w:sz w:val="22"/>
                <w:szCs w:val="22"/>
              </w:rPr>
              <w:t>Wednesday 11 October</w:t>
            </w:r>
            <w:r w:rsidR="005948A7" w:rsidRPr="001A5450">
              <w:rPr>
                <w:b/>
                <w:sz w:val="22"/>
                <w:szCs w:val="22"/>
              </w:rPr>
              <w:t>, 201</w:t>
            </w:r>
            <w:r w:rsidR="0003102D">
              <w:rPr>
                <w:b/>
                <w:sz w:val="22"/>
                <w:szCs w:val="22"/>
              </w:rPr>
              <w:t>7</w:t>
            </w:r>
            <w:r w:rsidR="001D2265" w:rsidRPr="001A5450">
              <w:rPr>
                <w:b/>
                <w:sz w:val="22"/>
                <w:szCs w:val="22"/>
              </w:rPr>
              <w:t xml:space="preserve"> at </w:t>
            </w:r>
            <w:r>
              <w:rPr>
                <w:b/>
                <w:sz w:val="22"/>
                <w:szCs w:val="22"/>
              </w:rPr>
              <w:t>6.30</w:t>
            </w:r>
            <w:r w:rsidR="00E02CF2">
              <w:rPr>
                <w:b/>
                <w:sz w:val="22"/>
                <w:szCs w:val="22"/>
              </w:rPr>
              <w:t>pm</w:t>
            </w:r>
          </w:p>
        </w:tc>
      </w:tr>
      <w:tr w:rsidR="00C47218" w:rsidRPr="001A5450" w:rsidTr="009D501A">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Location:</w:t>
            </w:r>
          </w:p>
        </w:tc>
        <w:tc>
          <w:tcPr>
            <w:tcW w:w="3919" w:type="pct"/>
            <w:gridSpan w:val="2"/>
            <w:shd w:val="clear" w:color="auto" w:fill="auto"/>
            <w:tcMar>
              <w:top w:w="57" w:type="dxa"/>
              <w:bottom w:w="57" w:type="dxa"/>
            </w:tcMar>
          </w:tcPr>
          <w:p w:rsidR="00C47218" w:rsidRPr="001A5450" w:rsidRDefault="00537BB9" w:rsidP="00663EB5">
            <w:pPr>
              <w:rPr>
                <w:b/>
                <w:sz w:val="22"/>
                <w:szCs w:val="22"/>
              </w:rPr>
            </w:pPr>
            <w:r w:rsidRPr="001A5450">
              <w:rPr>
                <w:b/>
                <w:sz w:val="22"/>
                <w:szCs w:val="22"/>
              </w:rPr>
              <w:t>A</w:t>
            </w:r>
            <w:r w:rsidR="005948A7" w:rsidRPr="001A5450">
              <w:rPr>
                <w:b/>
                <w:sz w:val="22"/>
                <w:szCs w:val="22"/>
              </w:rPr>
              <w:t>t the school</w:t>
            </w:r>
          </w:p>
        </w:tc>
      </w:tr>
    </w:tbl>
    <w:p w:rsidR="00C47218" w:rsidRPr="001A5450" w:rsidRDefault="00C47218" w:rsidP="00663EB5"/>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766011" w:rsidRPr="001A5450" w:rsidTr="00041C0D">
        <w:tc>
          <w:tcPr>
            <w:tcW w:w="2376" w:type="dxa"/>
            <w:tcBorders>
              <w:top w:val="nil"/>
              <w:bottom w:val="nil"/>
              <w:right w:val="nil"/>
            </w:tcBorders>
          </w:tcPr>
          <w:p w:rsidR="00766011" w:rsidRPr="001A5450" w:rsidRDefault="00766011" w:rsidP="00663EB5">
            <w:pPr>
              <w:pStyle w:val="Heading4"/>
              <w:rPr>
                <w:sz w:val="22"/>
                <w:szCs w:val="22"/>
              </w:rPr>
            </w:pPr>
            <w:r w:rsidRPr="001A5450">
              <w:rPr>
                <w:sz w:val="22"/>
                <w:szCs w:val="22"/>
              </w:rPr>
              <w:t>Membership</w:t>
            </w: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left w:val="nil"/>
              <w:bottom w:val="nil"/>
            </w:tcBorders>
          </w:tcPr>
          <w:p w:rsidR="00766011" w:rsidRPr="00011D4B" w:rsidRDefault="00766011" w:rsidP="000F340E">
            <w:pPr>
              <w:rPr>
                <w:sz w:val="22"/>
                <w:szCs w:val="22"/>
              </w:rPr>
            </w:pPr>
            <w:r>
              <w:rPr>
                <w:sz w:val="22"/>
                <w:szCs w:val="22"/>
              </w:rPr>
              <w:t>Ms G Aldridge (training co-ordinator)</w:t>
            </w:r>
          </w:p>
        </w:tc>
      </w:tr>
      <w:tr w:rsidR="00766011" w:rsidRPr="001A5450" w:rsidTr="00041C0D">
        <w:trPr>
          <w:trHeight w:val="80"/>
        </w:trPr>
        <w:tc>
          <w:tcPr>
            <w:tcW w:w="2376" w:type="dxa"/>
            <w:tcBorders>
              <w:top w:val="nil"/>
              <w:bottom w:val="nil"/>
              <w:right w:val="nil"/>
            </w:tcBorders>
          </w:tcPr>
          <w:p w:rsidR="00766011" w:rsidRPr="001A5450" w:rsidRDefault="00766011" w:rsidP="00663EB5">
            <w:pPr>
              <w:rPr>
                <w:sz w:val="22"/>
                <w:szCs w:val="22"/>
              </w:rPr>
            </w:pPr>
            <w:r w:rsidRPr="001A5450">
              <w:rPr>
                <w:sz w:val="22"/>
                <w:szCs w:val="22"/>
              </w:rPr>
              <w:t>‘A’ denotes absence</w:t>
            </w: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 xml:space="preserve">Miss J Allen </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 xml:space="preserve">Mrs H Lomas </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Mrs L Dale `(vice-chair)</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 xml:space="preserve">Mrs H Trobridge </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Vacant (local authority)</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F90A0F">
            <w:pPr>
              <w:rPr>
                <w:sz w:val="22"/>
                <w:szCs w:val="22"/>
              </w:rPr>
            </w:pPr>
            <w:r>
              <w:rPr>
                <w:sz w:val="22"/>
                <w:szCs w:val="22"/>
              </w:rPr>
              <w:t>Mr A H</w:t>
            </w:r>
            <w:r w:rsidR="00F90A0F">
              <w:rPr>
                <w:sz w:val="22"/>
                <w:szCs w:val="22"/>
              </w:rPr>
              <w:t>oward</w:t>
            </w:r>
            <w:r>
              <w:rPr>
                <w:sz w:val="22"/>
                <w:szCs w:val="22"/>
              </w:rPr>
              <w:t xml:space="preserve"> </w:t>
            </w:r>
          </w:p>
        </w:tc>
      </w:tr>
      <w:tr w:rsidR="003E3E2D" w:rsidRPr="001A5450" w:rsidTr="00041C0D">
        <w:tc>
          <w:tcPr>
            <w:tcW w:w="2376" w:type="dxa"/>
            <w:tcBorders>
              <w:top w:val="nil"/>
              <w:bottom w:val="nil"/>
              <w:right w:val="nil"/>
            </w:tcBorders>
          </w:tcPr>
          <w:p w:rsidR="003E3E2D" w:rsidRPr="001A5450" w:rsidRDefault="003E3E2D" w:rsidP="00663EB5">
            <w:pPr>
              <w:rPr>
                <w:sz w:val="22"/>
                <w:szCs w:val="22"/>
              </w:rPr>
            </w:pPr>
          </w:p>
        </w:tc>
        <w:tc>
          <w:tcPr>
            <w:tcW w:w="709" w:type="dxa"/>
            <w:tcBorders>
              <w:top w:val="nil"/>
              <w:left w:val="nil"/>
              <w:bottom w:val="nil"/>
              <w:right w:val="nil"/>
            </w:tcBorders>
          </w:tcPr>
          <w:p w:rsidR="003E3E2D" w:rsidRPr="001A5450" w:rsidRDefault="003E3E2D" w:rsidP="00663EB5">
            <w:pPr>
              <w:rPr>
                <w:sz w:val="22"/>
                <w:szCs w:val="22"/>
              </w:rPr>
            </w:pPr>
            <w:r>
              <w:rPr>
                <w:sz w:val="22"/>
                <w:szCs w:val="22"/>
              </w:rPr>
              <w:t>A</w:t>
            </w:r>
          </w:p>
        </w:tc>
        <w:tc>
          <w:tcPr>
            <w:tcW w:w="7900" w:type="dxa"/>
            <w:tcBorders>
              <w:top w:val="nil"/>
              <w:left w:val="nil"/>
              <w:bottom w:val="nil"/>
            </w:tcBorders>
          </w:tcPr>
          <w:p w:rsidR="003E3E2D" w:rsidRDefault="003E3E2D" w:rsidP="00F90A0F">
            <w:pPr>
              <w:rPr>
                <w:sz w:val="22"/>
                <w:szCs w:val="22"/>
              </w:rPr>
            </w:pPr>
            <w:r>
              <w:rPr>
                <w:sz w:val="22"/>
                <w:szCs w:val="22"/>
              </w:rPr>
              <w:t>Mrs J Walker</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Mrs L Butler</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Dr C Kaylor (chair)</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Mrs S Riley</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766011" w:rsidP="000F340E">
            <w:pPr>
              <w:rPr>
                <w:sz w:val="22"/>
                <w:szCs w:val="22"/>
              </w:rPr>
            </w:pPr>
            <w:r>
              <w:rPr>
                <w:sz w:val="22"/>
                <w:szCs w:val="22"/>
              </w:rPr>
              <w:t>Mrs S Lymn-Brewin (headteacher)</w:t>
            </w:r>
          </w:p>
        </w:tc>
      </w:tr>
      <w:tr w:rsidR="00766011" w:rsidRPr="001A5450" w:rsidTr="00041C0D">
        <w:tc>
          <w:tcPr>
            <w:tcW w:w="2376" w:type="dxa"/>
            <w:tcBorders>
              <w:top w:val="nil"/>
              <w:bottom w:val="nil"/>
              <w:right w:val="nil"/>
            </w:tcBorders>
          </w:tcPr>
          <w:p w:rsidR="00766011" w:rsidRPr="001A5450" w:rsidRDefault="00766011" w:rsidP="00663EB5">
            <w:pPr>
              <w:rPr>
                <w:sz w:val="22"/>
                <w:szCs w:val="22"/>
              </w:rPr>
            </w:pPr>
          </w:p>
        </w:tc>
        <w:tc>
          <w:tcPr>
            <w:tcW w:w="709" w:type="dxa"/>
            <w:tcBorders>
              <w:top w:val="nil"/>
              <w:left w:val="nil"/>
              <w:bottom w:val="nil"/>
              <w:right w:val="nil"/>
            </w:tcBorders>
          </w:tcPr>
          <w:p w:rsidR="00766011" w:rsidRPr="001A5450" w:rsidRDefault="00766011" w:rsidP="00663EB5">
            <w:pPr>
              <w:rPr>
                <w:sz w:val="22"/>
                <w:szCs w:val="22"/>
              </w:rPr>
            </w:pPr>
          </w:p>
        </w:tc>
        <w:tc>
          <w:tcPr>
            <w:tcW w:w="7900" w:type="dxa"/>
            <w:tcBorders>
              <w:top w:val="nil"/>
              <w:left w:val="nil"/>
              <w:bottom w:val="nil"/>
            </w:tcBorders>
          </w:tcPr>
          <w:p w:rsidR="00766011" w:rsidRPr="00011D4B" w:rsidRDefault="00F90A0F" w:rsidP="00F90A0F">
            <w:pPr>
              <w:rPr>
                <w:sz w:val="22"/>
                <w:szCs w:val="22"/>
              </w:rPr>
            </w:pPr>
            <w:r>
              <w:rPr>
                <w:sz w:val="22"/>
                <w:szCs w:val="22"/>
              </w:rPr>
              <w:t>Vacant (staff)</w:t>
            </w:r>
            <w:r w:rsidR="00766011">
              <w:rPr>
                <w:sz w:val="22"/>
                <w:szCs w:val="22"/>
              </w:rPr>
              <w:t xml:space="preserve"> </w:t>
            </w:r>
          </w:p>
        </w:tc>
      </w:tr>
    </w:tbl>
    <w:p w:rsidR="005948A7" w:rsidRPr="001A5450" w:rsidRDefault="005948A7" w:rsidP="00663EB5">
      <w:pPr>
        <w:rPr>
          <w:sz w:val="22"/>
          <w:szCs w:val="22"/>
        </w:rPr>
      </w:pPr>
    </w:p>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5948A7" w:rsidRPr="001A5450" w:rsidTr="00041C0D">
        <w:trPr>
          <w:trHeight w:val="297"/>
        </w:trPr>
        <w:tc>
          <w:tcPr>
            <w:tcW w:w="2376" w:type="dxa"/>
            <w:tcBorders>
              <w:top w:val="nil"/>
              <w:bottom w:val="nil"/>
              <w:right w:val="nil"/>
            </w:tcBorders>
          </w:tcPr>
          <w:p w:rsidR="005948A7" w:rsidRPr="001A5450" w:rsidRDefault="005948A7" w:rsidP="00663EB5">
            <w:pPr>
              <w:rPr>
                <w:sz w:val="22"/>
                <w:szCs w:val="22"/>
              </w:rPr>
            </w:pPr>
            <w:r w:rsidRPr="001A5450">
              <w:rPr>
                <w:b/>
                <w:sz w:val="22"/>
                <w:szCs w:val="22"/>
              </w:rPr>
              <w:t>In attendance</w:t>
            </w:r>
            <w:r w:rsidRPr="001A5450">
              <w:rPr>
                <w:sz w:val="22"/>
                <w:szCs w:val="22"/>
              </w:rPr>
              <w:tab/>
            </w:r>
          </w:p>
        </w:tc>
        <w:tc>
          <w:tcPr>
            <w:tcW w:w="709" w:type="dxa"/>
            <w:tcBorders>
              <w:top w:val="nil"/>
              <w:left w:val="nil"/>
              <w:bottom w:val="nil"/>
              <w:right w:val="nil"/>
            </w:tcBorders>
          </w:tcPr>
          <w:p w:rsidR="005948A7" w:rsidRPr="001A5450" w:rsidRDefault="005948A7" w:rsidP="00663EB5">
            <w:pPr>
              <w:rPr>
                <w:sz w:val="22"/>
                <w:szCs w:val="22"/>
              </w:rPr>
            </w:pPr>
          </w:p>
        </w:tc>
        <w:tc>
          <w:tcPr>
            <w:tcW w:w="7900" w:type="dxa"/>
            <w:tcBorders>
              <w:top w:val="nil"/>
              <w:left w:val="nil"/>
              <w:bottom w:val="nil"/>
            </w:tcBorders>
          </w:tcPr>
          <w:p w:rsidR="005948A7" w:rsidRPr="001A5450" w:rsidRDefault="00766011" w:rsidP="00766011">
            <w:pPr>
              <w:rPr>
                <w:sz w:val="22"/>
                <w:szCs w:val="22"/>
              </w:rPr>
            </w:pPr>
            <w:r>
              <w:rPr>
                <w:sz w:val="22"/>
                <w:szCs w:val="22"/>
              </w:rPr>
              <w:t>Mrs C Wilson</w:t>
            </w:r>
            <w:r w:rsidR="005948A7" w:rsidRPr="001A5450">
              <w:rPr>
                <w:sz w:val="22"/>
                <w:szCs w:val="22"/>
              </w:rPr>
              <w:t xml:space="preserve"> (clerk to the governors)</w:t>
            </w:r>
          </w:p>
        </w:tc>
      </w:tr>
      <w:tr w:rsidR="00F90A0F" w:rsidRPr="001A5450" w:rsidTr="00041C0D">
        <w:trPr>
          <w:trHeight w:val="297"/>
        </w:trPr>
        <w:tc>
          <w:tcPr>
            <w:tcW w:w="2376" w:type="dxa"/>
            <w:tcBorders>
              <w:top w:val="nil"/>
              <w:bottom w:val="nil"/>
              <w:right w:val="nil"/>
            </w:tcBorders>
          </w:tcPr>
          <w:p w:rsidR="00F90A0F" w:rsidRPr="001A5450" w:rsidRDefault="00F90A0F" w:rsidP="00663EB5">
            <w:pPr>
              <w:rPr>
                <w:b/>
                <w:sz w:val="22"/>
                <w:szCs w:val="22"/>
              </w:rPr>
            </w:pPr>
          </w:p>
        </w:tc>
        <w:tc>
          <w:tcPr>
            <w:tcW w:w="709" w:type="dxa"/>
            <w:tcBorders>
              <w:top w:val="nil"/>
              <w:left w:val="nil"/>
              <w:bottom w:val="nil"/>
              <w:right w:val="nil"/>
            </w:tcBorders>
          </w:tcPr>
          <w:p w:rsidR="00F90A0F" w:rsidRPr="001A5450" w:rsidRDefault="00F90A0F" w:rsidP="00663EB5">
            <w:pPr>
              <w:rPr>
                <w:sz w:val="22"/>
                <w:szCs w:val="22"/>
              </w:rPr>
            </w:pPr>
          </w:p>
        </w:tc>
        <w:tc>
          <w:tcPr>
            <w:tcW w:w="7900" w:type="dxa"/>
            <w:tcBorders>
              <w:top w:val="nil"/>
              <w:left w:val="nil"/>
              <w:bottom w:val="nil"/>
            </w:tcBorders>
          </w:tcPr>
          <w:p w:rsidR="00F90A0F" w:rsidRDefault="00F90A0F" w:rsidP="00766011">
            <w:pPr>
              <w:rPr>
                <w:sz w:val="22"/>
                <w:szCs w:val="22"/>
              </w:rPr>
            </w:pPr>
            <w:r>
              <w:rPr>
                <w:sz w:val="22"/>
                <w:szCs w:val="22"/>
              </w:rPr>
              <w:t>Mr A Higgins (observer and potential local authority governor)</w:t>
            </w:r>
          </w:p>
        </w:tc>
      </w:tr>
    </w:tbl>
    <w:p w:rsidR="005948A7" w:rsidRPr="001A5450" w:rsidRDefault="005948A7" w:rsidP="00663EB5">
      <w:pPr>
        <w:jc w:val="both"/>
        <w:rPr>
          <w:b/>
          <w:sz w:val="22"/>
          <w:szCs w:val="22"/>
        </w:rPr>
      </w:pPr>
    </w:p>
    <w:tbl>
      <w:tblPr>
        <w:tblW w:w="11043" w:type="dxa"/>
        <w:tblInd w:w="-72" w:type="dxa"/>
        <w:tblLayout w:type="fixed"/>
        <w:tblLook w:val="0000" w:firstRow="0" w:lastRow="0" w:firstColumn="0" w:lastColumn="0" w:noHBand="0" w:noVBand="0"/>
      </w:tblPr>
      <w:tblGrid>
        <w:gridCol w:w="1440"/>
        <w:gridCol w:w="8273"/>
        <w:gridCol w:w="7"/>
        <w:gridCol w:w="1323"/>
      </w:tblGrid>
      <w:tr w:rsidR="00F90A0F" w:rsidRPr="001A5450">
        <w:tc>
          <w:tcPr>
            <w:tcW w:w="1440" w:type="dxa"/>
          </w:tcPr>
          <w:p w:rsidR="00F90A0F" w:rsidRPr="001A5450" w:rsidRDefault="00F90A0F" w:rsidP="00F90A0F">
            <w:pPr>
              <w:pStyle w:val="BodyText2"/>
              <w:rPr>
                <w:sz w:val="22"/>
                <w:szCs w:val="22"/>
              </w:rPr>
            </w:pPr>
          </w:p>
        </w:tc>
        <w:tc>
          <w:tcPr>
            <w:tcW w:w="8280" w:type="dxa"/>
            <w:gridSpan w:val="2"/>
          </w:tcPr>
          <w:p w:rsidR="00F90A0F" w:rsidRDefault="00F90A0F" w:rsidP="00F90A0F">
            <w:pPr>
              <w:rPr>
                <w:sz w:val="22"/>
                <w:szCs w:val="22"/>
              </w:rPr>
            </w:pPr>
            <w:r w:rsidRPr="00EC4A39">
              <w:rPr>
                <w:sz w:val="22"/>
                <w:szCs w:val="22"/>
              </w:rPr>
              <w:t xml:space="preserve">The meeting was preceded </w:t>
            </w:r>
            <w:r w:rsidR="00EC4A39">
              <w:rPr>
                <w:sz w:val="22"/>
                <w:szCs w:val="22"/>
              </w:rPr>
              <w:t xml:space="preserve">at 6.15pm </w:t>
            </w:r>
            <w:r w:rsidRPr="00EC4A39">
              <w:rPr>
                <w:sz w:val="22"/>
                <w:szCs w:val="22"/>
              </w:rPr>
              <w:t>by a presentation from Lauren and Casey, head boy and head girl on Learning Behaviour.  They were introduced by the headteacher who said that one of the governors, Mrs Riley, had agreed to be the Learning Behaviour Governor and had come into school to see what it was about.</w:t>
            </w:r>
          </w:p>
          <w:p w:rsidR="00EC4A39" w:rsidRPr="00EC4A39" w:rsidRDefault="00EC4A39" w:rsidP="00F90A0F">
            <w:pPr>
              <w:rPr>
                <w:sz w:val="22"/>
                <w:szCs w:val="22"/>
              </w:rPr>
            </w:pPr>
          </w:p>
        </w:tc>
        <w:tc>
          <w:tcPr>
            <w:tcW w:w="1323" w:type="dxa"/>
          </w:tcPr>
          <w:p w:rsidR="00F90A0F" w:rsidRPr="001A5450" w:rsidRDefault="00F90A0F" w:rsidP="001415E4">
            <w:pPr>
              <w:rPr>
                <w:b/>
                <w:sz w:val="22"/>
                <w:szCs w:val="22"/>
              </w:rPr>
            </w:pPr>
          </w:p>
        </w:tc>
      </w:tr>
      <w:tr w:rsidR="00F90A0F" w:rsidRPr="001A5450">
        <w:tc>
          <w:tcPr>
            <w:tcW w:w="1440" w:type="dxa"/>
          </w:tcPr>
          <w:p w:rsidR="00F90A0F" w:rsidRPr="001A5450" w:rsidRDefault="00F90A0F" w:rsidP="00F90A0F">
            <w:pPr>
              <w:pStyle w:val="BodyText2"/>
              <w:rPr>
                <w:sz w:val="22"/>
                <w:szCs w:val="22"/>
              </w:rPr>
            </w:pPr>
          </w:p>
        </w:tc>
        <w:tc>
          <w:tcPr>
            <w:tcW w:w="8280" w:type="dxa"/>
            <w:gridSpan w:val="2"/>
          </w:tcPr>
          <w:p w:rsidR="00F90A0F" w:rsidRDefault="00F90A0F" w:rsidP="00EC4A39">
            <w:pPr>
              <w:rPr>
                <w:sz w:val="22"/>
                <w:szCs w:val="22"/>
              </w:rPr>
            </w:pPr>
            <w:r w:rsidRPr="00EC4A39">
              <w:rPr>
                <w:sz w:val="22"/>
                <w:szCs w:val="22"/>
              </w:rPr>
              <w:t xml:space="preserve">The presentation </w:t>
            </w:r>
            <w:r w:rsidR="00EC4A39" w:rsidRPr="00EC4A39">
              <w:rPr>
                <w:sz w:val="22"/>
                <w:szCs w:val="22"/>
              </w:rPr>
              <w:t>included</w:t>
            </w:r>
            <w:r w:rsidRPr="00EC4A39">
              <w:rPr>
                <w:sz w:val="22"/>
                <w:szCs w:val="22"/>
              </w:rPr>
              <w:t xml:space="preserve"> how the school report shows how well a pupil is doing in their learning behaviour.   </w:t>
            </w:r>
            <w:r w:rsidR="00EC4A39" w:rsidRPr="00EC4A39">
              <w:rPr>
                <w:sz w:val="22"/>
                <w:szCs w:val="22"/>
              </w:rPr>
              <w:t>In school pupils are awarded a smiley star or a smiley face for showing attention in class, being brave – ‘I will try’ not ‘I can’t’, curiosity,</w:t>
            </w:r>
            <w:r w:rsidR="00EC4A39">
              <w:rPr>
                <w:sz w:val="22"/>
                <w:szCs w:val="22"/>
              </w:rPr>
              <w:t xml:space="preserve"> </w:t>
            </w:r>
            <w:r w:rsidR="00EC4A39" w:rsidRPr="00EC4A39">
              <w:rPr>
                <w:sz w:val="22"/>
                <w:szCs w:val="22"/>
              </w:rPr>
              <w:t>eagerness, organisation, pride in their work, being productive, prompt and reflective –learning from their mistakes.  Govern</w:t>
            </w:r>
            <w:r w:rsidR="00EC4A39">
              <w:rPr>
                <w:sz w:val="22"/>
                <w:szCs w:val="22"/>
              </w:rPr>
              <w:t>or</w:t>
            </w:r>
            <w:r w:rsidR="00EC4A39" w:rsidRPr="00EC4A39">
              <w:rPr>
                <w:sz w:val="22"/>
                <w:szCs w:val="22"/>
              </w:rPr>
              <w:t>s asked questions and both Lauren and Casey felt it was good and helped the pupils to produce good work.  If the children get stickers, they are encouraged to tell Mrs Riley about it when they see her in the playground before and after school.</w:t>
            </w:r>
          </w:p>
          <w:p w:rsidR="00EC4A39" w:rsidRPr="00EC4A39" w:rsidRDefault="00EC4A39" w:rsidP="00EC4A39">
            <w:pPr>
              <w:rPr>
                <w:sz w:val="22"/>
                <w:szCs w:val="22"/>
              </w:rPr>
            </w:pPr>
          </w:p>
        </w:tc>
        <w:tc>
          <w:tcPr>
            <w:tcW w:w="1323" w:type="dxa"/>
          </w:tcPr>
          <w:p w:rsidR="00F90A0F" w:rsidRPr="001A5450" w:rsidRDefault="00F90A0F" w:rsidP="001415E4">
            <w:pPr>
              <w:rPr>
                <w:b/>
                <w:sz w:val="22"/>
                <w:szCs w:val="22"/>
              </w:rPr>
            </w:pPr>
          </w:p>
        </w:tc>
      </w:tr>
      <w:tr w:rsidR="00F90A0F" w:rsidRPr="001A5450">
        <w:tc>
          <w:tcPr>
            <w:tcW w:w="1440" w:type="dxa"/>
          </w:tcPr>
          <w:p w:rsidR="00F90A0F" w:rsidRPr="001A5450" w:rsidRDefault="00F90A0F" w:rsidP="00F90A0F">
            <w:pPr>
              <w:pStyle w:val="BodyText2"/>
              <w:rPr>
                <w:sz w:val="22"/>
                <w:szCs w:val="22"/>
              </w:rPr>
            </w:pPr>
          </w:p>
        </w:tc>
        <w:tc>
          <w:tcPr>
            <w:tcW w:w="8280" w:type="dxa"/>
            <w:gridSpan w:val="2"/>
          </w:tcPr>
          <w:p w:rsidR="00F90A0F" w:rsidRPr="00EC4A39" w:rsidRDefault="00EC4A39" w:rsidP="00EC4A39">
            <w:pPr>
              <w:rPr>
                <w:sz w:val="22"/>
                <w:szCs w:val="22"/>
              </w:rPr>
            </w:pPr>
            <w:r w:rsidRPr="00EC4A39">
              <w:rPr>
                <w:sz w:val="22"/>
                <w:szCs w:val="22"/>
              </w:rPr>
              <w:t>The governors thanked the head girl and head boy for their presentation.</w:t>
            </w:r>
          </w:p>
        </w:tc>
        <w:tc>
          <w:tcPr>
            <w:tcW w:w="1323" w:type="dxa"/>
          </w:tcPr>
          <w:p w:rsidR="00F90A0F" w:rsidRPr="001A5450" w:rsidRDefault="00F90A0F" w:rsidP="001415E4">
            <w:pPr>
              <w:rPr>
                <w:b/>
                <w:sz w:val="22"/>
                <w:szCs w:val="22"/>
              </w:rPr>
            </w:pPr>
          </w:p>
        </w:tc>
      </w:tr>
      <w:tr w:rsidR="00F90A0F" w:rsidRPr="001A5450">
        <w:tc>
          <w:tcPr>
            <w:tcW w:w="1440" w:type="dxa"/>
          </w:tcPr>
          <w:p w:rsidR="00F90A0F" w:rsidRPr="001A5450" w:rsidRDefault="00F90A0F" w:rsidP="00F90A0F">
            <w:pPr>
              <w:pStyle w:val="BodyText2"/>
              <w:rPr>
                <w:sz w:val="22"/>
                <w:szCs w:val="22"/>
              </w:rPr>
            </w:pPr>
          </w:p>
        </w:tc>
        <w:tc>
          <w:tcPr>
            <w:tcW w:w="8280" w:type="dxa"/>
            <w:gridSpan w:val="2"/>
          </w:tcPr>
          <w:p w:rsidR="00F90A0F" w:rsidRPr="001A5450" w:rsidRDefault="00F90A0F" w:rsidP="00663EB5">
            <w:pPr>
              <w:rPr>
                <w:b/>
                <w:sz w:val="22"/>
                <w:szCs w:val="22"/>
              </w:rPr>
            </w:pPr>
          </w:p>
        </w:tc>
        <w:tc>
          <w:tcPr>
            <w:tcW w:w="1323" w:type="dxa"/>
          </w:tcPr>
          <w:p w:rsidR="00F90A0F" w:rsidRPr="001A5450" w:rsidRDefault="00F90A0F" w:rsidP="001415E4">
            <w:pPr>
              <w:rPr>
                <w:b/>
                <w:sz w:val="22"/>
                <w:szCs w:val="22"/>
              </w:rPr>
            </w:pPr>
          </w:p>
        </w:tc>
      </w:tr>
      <w:tr w:rsidR="005948A7" w:rsidRPr="001A5450">
        <w:tc>
          <w:tcPr>
            <w:tcW w:w="1440" w:type="dxa"/>
          </w:tcPr>
          <w:p w:rsidR="005948A7" w:rsidRPr="001A5450" w:rsidRDefault="005948A7" w:rsidP="00F90A0F">
            <w:pPr>
              <w:pStyle w:val="BodyText2"/>
              <w:rPr>
                <w:sz w:val="22"/>
                <w:szCs w:val="22"/>
              </w:rPr>
            </w:pPr>
            <w:r w:rsidRPr="001A5450">
              <w:rPr>
                <w:sz w:val="22"/>
                <w:szCs w:val="22"/>
              </w:rPr>
              <w:t>GB/</w:t>
            </w:r>
            <w:r w:rsidR="00F90A0F">
              <w:rPr>
                <w:sz w:val="22"/>
                <w:szCs w:val="22"/>
              </w:rPr>
              <w:t>38</w:t>
            </w:r>
            <w:r w:rsidRPr="001A5450">
              <w:rPr>
                <w:sz w:val="22"/>
                <w:szCs w:val="22"/>
              </w:rPr>
              <w:t>/</w:t>
            </w:r>
            <w:r w:rsidR="00855DF4">
              <w:rPr>
                <w:sz w:val="22"/>
                <w:szCs w:val="22"/>
              </w:rPr>
              <w:t>1</w:t>
            </w:r>
            <w:r w:rsidR="0003102D">
              <w:rPr>
                <w:sz w:val="22"/>
                <w:szCs w:val="22"/>
              </w:rPr>
              <w:t>7</w:t>
            </w:r>
          </w:p>
        </w:tc>
        <w:tc>
          <w:tcPr>
            <w:tcW w:w="8280" w:type="dxa"/>
            <w:gridSpan w:val="2"/>
          </w:tcPr>
          <w:p w:rsidR="005948A7" w:rsidRPr="001A5450" w:rsidRDefault="005948A7" w:rsidP="00663EB5">
            <w:pPr>
              <w:rPr>
                <w:b/>
                <w:sz w:val="22"/>
                <w:szCs w:val="22"/>
              </w:rPr>
            </w:pPr>
            <w:r w:rsidRPr="001A5450">
              <w:rPr>
                <w:b/>
                <w:sz w:val="22"/>
                <w:szCs w:val="22"/>
              </w:rPr>
              <w:t xml:space="preserve">Apologies for absence  </w:t>
            </w:r>
          </w:p>
          <w:p w:rsidR="005948A7" w:rsidRPr="001A5450" w:rsidRDefault="005948A7" w:rsidP="00663EB5">
            <w:pPr>
              <w:rPr>
                <w:sz w:val="22"/>
                <w:szCs w:val="22"/>
              </w:rPr>
            </w:pPr>
          </w:p>
        </w:tc>
        <w:tc>
          <w:tcPr>
            <w:tcW w:w="1323" w:type="dxa"/>
          </w:tcPr>
          <w:p w:rsidR="001415E4" w:rsidRPr="001A5450" w:rsidRDefault="001415E4" w:rsidP="001415E4">
            <w:pPr>
              <w:rPr>
                <w:b/>
                <w:sz w:val="22"/>
                <w:szCs w:val="22"/>
              </w:rPr>
            </w:pPr>
            <w:r w:rsidRPr="001A5450">
              <w:rPr>
                <w:b/>
                <w:sz w:val="22"/>
                <w:szCs w:val="22"/>
              </w:rPr>
              <w:t>Action</w:t>
            </w:r>
          </w:p>
          <w:p w:rsidR="005948A7" w:rsidRPr="001A5450" w:rsidRDefault="005948A7" w:rsidP="00663EB5">
            <w:pPr>
              <w:rPr>
                <w:b/>
                <w:sz w:val="22"/>
                <w:szCs w:val="22"/>
              </w:rPr>
            </w:pPr>
          </w:p>
        </w:tc>
      </w:tr>
      <w:tr w:rsidR="00502E4F" w:rsidRPr="001A5450">
        <w:tc>
          <w:tcPr>
            <w:tcW w:w="1440" w:type="dxa"/>
          </w:tcPr>
          <w:p w:rsidR="00502E4F" w:rsidRPr="001A5450" w:rsidRDefault="00502E4F" w:rsidP="00663EB5">
            <w:pPr>
              <w:jc w:val="both"/>
              <w:rPr>
                <w:b/>
                <w:sz w:val="22"/>
                <w:szCs w:val="22"/>
              </w:rPr>
            </w:pPr>
          </w:p>
        </w:tc>
        <w:tc>
          <w:tcPr>
            <w:tcW w:w="8280" w:type="dxa"/>
            <w:gridSpan w:val="2"/>
          </w:tcPr>
          <w:p w:rsidR="00502E4F" w:rsidRDefault="003E3E2D" w:rsidP="00663EB5">
            <w:pPr>
              <w:rPr>
                <w:sz w:val="22"/>
                <w:szCs w:val="22"/>
              </w:rPr>
            </w:pPr>
            <w:r>
              <w:rPr>
                <w:sz w:val="22"/>
                <w:szCs w:val="22"/>
              </w:rPr>
              <w:t xml:space="preserve">Apologies were received from Mrs Walker.  </w:t>
            </w:r>
          </w:p>
          <w:p w:rsidR="003E3E2D" w:rsidRDefault="003E3E2D" w:rsidP="00663EB5">
            <w:pPr>
              <w:rPr>
                <w:sz w:val="22"/>
                <w:szCs w:val="22"/>
              </w:rPr>
            </w:pPr>
          </w:p>
          <w:p w:rsidR="003E3E2D" w:rsidRDefault="003E3E2D" w:rsidP="00663EB5">
            <w:pPr>
              <w:rPr>
                <w:sz w:val="22"/>
                <w:szCs w:val="22"/>
              </w:rPr>
            </w:pPr>
            <w:r>
              <w:rPr>
                <w:sz w:val="22"/>
                <w:szCs w:val="22"/>
              </w:rPr>
              <w:t>Governors</w:t>
            </w:r>
          </w:p>
          <w:p w:rsidR="003E3E2D" w:rsidRDefault="003E3E2D" w:rsidP="00663EB5">
            <w:pPr>
              <w:rPr>
                <w:sz w:val="22"/>
                <w:szCs w:val="22"/>
              </w:rPr>
            </w:pPr>
          </w:p>
          <w:p w:rsidR="003E3E2D" w:rsidRPr="003E3E2D" w:rsidRDefault="003E3E2D" w:rsidP="00663EB5">
            <w:pPr>
              <w:rPr>
                <w:b/>
                <w:sz w:val="22"/>
                <w:szCs w:val="22"/>
              </w:rPr>
            </w:pPr>
            <w:r>
              <w:rPr>
                <w:b/>
                <w:sz w:val="22"/>
                <w:szCs w:val="22"/>
              </w:rPr>
              <w:t>r</w:t>
            </w:r>
            <w:r w:rsidRPr="003E3E2D">
              <w:rPr>
                <w:b/>
                <w:sz w:val="22"/>
                <w:szCs w:val="22"/>
              </w:rPr>
              <w:t>esolved</w:t>
            </w:r>
          </w:p>
          <w:p w:rsidR="003E3E2D" w:rsidRDefault="003E3E2D" w:rsidP="00663EB5">
            <w:pPr>
              <w:rPr>
                <w:sz w:val="22"/>
                <w:szCs w:val="22"/>
              </w:rPr>
            </w:pPr>
          </w:p>
          <w:p w:rsidR="003E3E2D" w:rsidRPr="00EC4A39" w:rsidRDefault="003E3E2D" w:rsidP="00663EB5">
            <w:pPr>
              <w:rPr>
                <w:color w:val="FF0000"/>
                <w:sz w:val="22"/>
                <w:szCs w:val="22"/>
              </w:rPr>
            </w:pPr>
            <w:r>
              <w:rPr>
                <w:sz w:val="22"/>
                <w:szCs w:val="22"/>
              </w:rPr>
              <w:t>to consent to this absence.</w:t>
            </w:r>
          </w:p>
          <w:p w:rsidR="00502E4F" w:rsidRPr="001A5450" w:rsidRDefault="00502E4F" w:rsidP="00502E4F">
            <w:pPr>
              <w:rPr>
                <w:sz w:val="22"/>
                <w:szCs w:val="22"/>
              </w:rPr>
            </w:pPr>
          </w:p>
        </w:tc>
        <w:tc>
          <w:tcPr>
            <w:tcW w:w="1323" w:type="dxa"/>
          </w:tcPr>
          <w:p w:rsidR="00502E4F" w:rsidRPr="001A5450" w:rsidRDefault="00502E4F" w:rsidP="00663EB5">
            <w:pPr>
              <w:rPr>
                <w:b/>
                <w:sz w:val="22"/>
                <w:szCs w:val="22"/>
              </w:rPr>
            </w:pPr>
          </w:p>
        </w:tc>
      </w:tr>
      <w:tr w:rsidR="00EC4A39" w:rsidRPr="001A5450">
        <w:tc>
          <w:tcPr>
            <w:tcW w:w="1440" w:type="dxa"/>
          </w:tcPr>
          <w:p w:rsidR="00EC4A39" w:rsidRPr="001A5450" w:rsidRDefault="00EC4A39" w:rsidP="00663EB5">
            <w:pPr>
              <w:jc w:val="both"/>
              <w:rPr>
                <w:b/>
                <w:sz w:val="22"/>
                <w:szCs w:val="22"/>
              </w:rPr>
            </w:pPr>
          </w:p>
        </w:tc>
        <w:tc>
          <w:tcPr>
            <w:tcW w:w="8280" w:type="dxa"/>
            <w:gridSpan w:val="2"/>
          </w:tcPr>
          <w:p w:rsidR="00EC4A39" w:rsidRPr="001A5450" w:rsidRDefault="00EC4A39" w:rsidP="00663EB5">
            <w:pPr>
              <w:rPr>
                <w:sz w:val="22"/>
                <w:szCs w:val="22"/>
              </w:rPr>
            </w:pPr>
            <w:r>
              <w:rPr>
                <w:sz w:val="22"/>
                <w:szCs w:val="22"/>
              </w:rPr>
              <w:t>The chair welcomed Mr Howard to his first meeting of the governing body and governors introduced themselves.</w:t>
            </w:r>
          </w:p>
        </w:tc>
        <w:tc>
          <w:tcPr>
            <w:tcW w:w="1323" w:type="dxa"/>
          </w:tcPr>
          <w:p w:rsidR="00EC4A39" w:rsidRPr="001A5450" w:rsidRDefault="00EC4A39" w:rsidP="00663EB5">
            <w:pPr>
              <w:rPr>
                <w:b/>
                <w:sz w:val="22"/>
                <w:szCs w:val="22"/>
              </w:rPr>
            </w:pPr>
          </w:p>
        </w:tc>
      </w:tr>
      <w:tr w:rsidR="00EC4A39" w:rsidRPr="001A5450">
        <w:tc>
          <w:tcPr>
            <w:tcW w:w="1440" w:type="dxa"/>
          </w:tcPr>
          <w:p w:rsidR="00EC4A39" w:rsidRPr="001A5450" w:rsidRDefault="00EC4A39" w:rsidP="00663EB5">
            <w:pPr>
              <w:jc w:val="both"/>
              <w:rPr>
                <w:b/>
                <w:sz w:val="22"/>
                <w:szCs w:val="22"/>
              </w:rPr>
            </w:pPr>
          </w:p>
        </w:tc>
        <w:tc>
          <w:tcPr>
            <w:tcW w:w="8280" w:type="dxa"/>
            <w:gridSpan w:val="2"/>
          </w:tcPr>
          <w:p w:rsidR="00EC4A39" w:rsidRDefault="00EC4A39" w:rsidP="00663EB5">
            <w:pPr>
              <w:rPr>
                <w:sz w:val="22"/>
                <w:szCs w:val="22"/>
              </w:rPr>
            </w:pPr>
          </w:p>
          <w:p w:rsidR="003E3E2D" w:rsidRPr="001A5450" w:rsidRDefault="003E3E2D" w:rsidP="00663EB5">
            <w:pPr>
              <w:rPr>
                <w:sz w:val="22"/>
                <w:szCs w:val="22"/>
              </w:rPr>
            </w:pPr>
          </w:p>
        </w:tc>
        <w:tc>
          <w:tcPr>
            <w:tcW w:w="1323" w:type="dxa"/>
          </w:tcPr>
          <w:p w:rsidR="00EC4A39" w:rsidRPr="001A5450" w:rsidRDefault="00EC4A39" w:rsidP="00663EB5">
            <w:pPr>
              <w:rPr>
                <w:b/>
                <w:sz w:val="22"/>
                <w:szCs w:val="22"/>
              </w:rPr>
            </w:pPr>
          </w:p>
        </w:tc>
      </w:tr>
      <w:tr w:rsidR="005948A7" w:rsidRPr="001A5450">
        <w:tc>
          <w:tcPr>
            <w:tcW w:w="1440" w:type="dxa"/>
          </w:tcPr>
          <w:p w:rsidR="005948A7" w:rsidRPr="001A5450" w:rsidRDefault="005948A7" w:rsidP="00F90A0F">
            <w:pPr>
              <w:jc w:val="both"/>
              <w:rPr>
                <w:b/>
                <w:sz w:val="22"/>
                <w:szCs w:val="22"/>
              </w:rPr>
            </w:pPr>
            <w:r w:rsidRPr="001A5450">
              <w:rPr>
                <w:b/>
                <w:sz w:val="22"/>
                <w:szCs w:val="22"/>
              </w:rPr>
              <w:lastRenderedPageBreak/>
              <w:t>GB/</w:t>
            </w:r>
            <w:r w:rsidR="00F90A0F">
              <w:rPr>
                <w:b/>
                <w:sz w:val="22"/>
                <w:szCs w:val="22"/>
              </w:rPr>
              <w:t>39</w:t>
            </w:r>
            <w:r w:rsidRPr="001A5450">
              <w:rPr>
                <w:b/>
                <w:sz w:val="22"/>
                <w:szCs w:val="22"/>
              </w:rPr>
              <w:t>/</w:t>
            </w:r>
            <w:r w:rsidR="00855DF4">
              <w:rPr>
                <w:b/>
                <w:sz w:val="22"/>
                <w:szCs w:val="22"/>
              </w:rPr>
              <w:t>1</w:t>
            </w:r>
            <w:r w:rsidR="0003102D">
              <w:rPr>
                <w:b/>
                <w:sz w:val="22"/>
                <w:szCs w:val="22"/>
              </w:rPr>
              <w:t>7</w:t>
            </w:r>
          </w:p>
        </w:tc>
        <w:tc>
          <w:tcPr>
            <w:tcW w:w="8280" w:type="dxa"/>
            <w:gridSpan w:val="2"/>
          </w:tcPr>
          <w:p w:rsidR="005948A7" w:rsidRPr="001A5450" w:rsidRDefault="005948A7" w:rsidP="00663EB5">
            <w:pPr>
              <w:rPr>
                <w:b/>
                <w:sz w:val="22"/>
                <w:szCs w:val="22"/>
              </w:rPr>
            </w:pPr>
            <w:r w:rsidRPr="001A5450">
              <w:rPr>
                <w:b/>
                <w:sz w:val="22"/>
                <w:szCs w:val="22"/>
              </w:rPr>
              <w:t xml:space="preserve">Declaration of interest </w:t>
            </w:r>
          </w:p>
          <w:p w:rsidR="005948A7" w:rsidRPr="001A5450" w:rsidRDefault="005948A7" w:rsidP="00663EB5">
            <w:pPr>
              <w:rPr>
                <w:b/>
                <w:sz w:val="22"/>
                <w:szCs w:val="22"/>
              </w:rPr>
            </w:pPr>
          </w:p>
        </w:tc>
        <w:tc>
          <w:tcPr>
            <w:tcW w:w="1323" w:type="dxa"/>
          </w:tcPr>
          <w:p w:rsidR="005948A7" w:rsidRPr="001A5450" w:rsidRDefault="005948A7" w:rsidP="00663EB5">
            <w:pPr>
              <w:rPr>
                <w:b/>
                <w:sz w:val="22"/>
                <w:szCs w:val="22"/>
              </w:rPr>
            </w:pPr>
          </w:p>
        </w:tc>
      </w:tr>
      <w:tr w:rsidR="00B11D9C" w:rsidRPr="001A5450">
        <w:tc>
          <w:tcPr>
            <w:tcW w:w="1440" w:type="dxa"/>
          </w:tcPr>
          <w:p w:rsidR="00B11D9C" w:rsidRPr="001A5450" w:rsidRDefault="00B11D9C" w:rsidP="00663EB5">
            <w:pPr>
              <w:jc w:val="both"/>
              <w:rPr>
                <w:sz w:val="22"/>
                <w:szCs w:val="22"/>
              </w:rPr>
            </w:pPr>
          </w:p>
        </w:tc>
        <w:tc>
          <w:tcPr>
            <w:tcW w:w="8280" w:type="dxa"/>
            <w:gridSpan w:val="2"/>
          </w:tcPr>
          <w:p w:rsidR="00B11D9C" w:rsidRDefault="00B11D9C" w:rsidP="00B11D9C">
            <w:pPr>
              <w:rPr>
                <w:sz w:val="22"/>
                <w:szCs w:val="22"/>
              </w:rPr>
            </w:pPr>
            <w:r w:rsidRPr="001A5450">
              <w:rPr>
                <w:sz w:val="22"/>
                <w:szCs w:val="22"/>
              </w:rPr>
              <w:t>There were no declarations of interest, either direct or indirect, for items of business on the agenda.</w:t>
            </w:r>
          </w:p>
          <w:p w:rsidR="00B11D9C" w:rsidRPr="001A5450" w:rsidRDefault="00B11D9C" w:rsidP="00AF7C56">
            <w:pPr>
              <w:rPr>
                <w:sz w:val="22"/>
                <w:szCs w:val="22"/>
              </w:rPr>
            </w:pPr>
          </w:p>
        </w:tc>
        <w:tc>
          <w:tcPr>
            <w:tcW w:w="1323" w:type="dxa"/>
          </w:tcPr>
          <w:p w:rsidR="00B11D9C" w:rsidRPr="001A5450" w:rsidRDefault="00B11D9C" w:rsidP="00663EB5">
            <w:pPr>
              <w:rPr>
                <w:b/>
                <w:sz w:val="22"/>
                <w:szCs w:val="22"/>
              </w:rPr>
            </w:pPr>
          </w:p>
        </w:tc>
      </w:tr>
      <w:tr w:rsidR="006A13A1" w:rsidRPr="001A5450">
        <w:tc>
          <w:tcPr>
            <w:tcW w:w="1440" w:type="dxa"/>
          </w:tcPr>
          <w:p w:rsidR="006A13A1" w:rsidRPr="001A5450" w:rsidRDefault="006A13A1" w:rsidP="00734EFD">
            <w:pPr>
              <w:jc w:val="both"/>
              <w:rPr>
                <w:b/>
                <w:sz w:val="22"/>
                <w:szCs w:val="22"/>
              </w:rPr>
            </w:pPr>
          </w:p>
        </w:tc>
        <w:tc>
          <w:tcPr>
            <w:tcW w:w="8280" w:type="dxa"/>
            <w:gridSpan w:val="2"/>
          </w:tcPr>
          <w:p w:rsidR="006A13A1" w:rsidRDefault="006A13A1" w:rsidP="00734EFD">
            <w:pPr>
              <w:rPr>
                <w:i/>
                <w:sz w:val="22"/>
                <w:szCs w:val="22"/>
              </w:rPr>
            </w:pPr>
            <w:r>
              <w:rPr>
                <w:i/>
                <w:sz w:val="22"/>
                <w:szCs w:val="22"/>
              </w:rPr>
              <w:t>Review and update Register of Business Interest/Declaration of Eligibility</w:t>
            </w:r>
          </w:p>
          <w:p w:rsidR="006A13A1" w:rsidRPr="006A13A1" w:rsidRDefault="006A13A1" w:rsidP="00734EFD">
            <w:pPr>
              <w:rPr>
                <w:i/>
                <w:sz w:val="22"/>
                <w:szCs w:val="22"/>
              </w:rPr>
            </w:pPr>
          </w:p>
        </w:tc>
        <w:tc>
          <w:tcPr>
            <w:tcW w:w="1323" w:type="dxa"/>
          </w:tcPr>
          <w:p w:rsidR="006A13A1" w:rsidRPr="001A5450" w:rsidRDefault="006A13A1" w:rsidP="00734EFD">
            <w:pPr>
              <w:rPr>
                <w:b/>
                <w:sz w:val="22"/>
                <w:szCs w:val="22"/>
              </w:rPr>
            </w:pPr>
          </w:p>
        </w:tc>
      </w:tr>
      <w:tr w:rsidR="006A13A1" w:rsidRPr="001A5450">
        <w:tc>
          <w:tcPr>
            <w:tcW w:w="1440" w:type="dxa"/>
          </w:tcPr>
          <w:p w:rsidR="006A13A1" w:rsidRPr="001A5450" w:rsidRDefault="006A13A1" w:rsidP="00734EFD">
            <w:pPr>
              <w:jc w:val="both"/>
              <w:rPr>
                <w:b/>
                <w:sz w:val="22"/>
                <w:szCs w:val="22"/>
              </w:rPr>
            </w:pPr>
          </w:p>
        </w:tc>
        <w:tc>
          <w:tcPr>
            <w:tcW w:w="8280" w:type="dxa"/>
            <w:gridSpan w:val="2"/>
          </w:tcPr>
          <w:p w:rsidR="00EC4A39" w:rsidRPr="00C9760E" w:rsidRDefault="00EC4A39" w:rsidP="00EC4A39">
            <w:pPr>
              <w:rPr>
                <w:sz w:val="22"/>
                <w:szCs w:val="22"/>
              </w:rPr>
            </w:pPr>
            <w:r>
              <w:rPr>
                <w:sz w:val="22"/>
                <w:szCs w:val="22"/>
              </w:rPr>
              <w:t>Governors completed new forms during the course of the meeting.</w:t>
            </w:r>
          </w:p>
        </w:tc>
        <w:tc>
          <w:tcPr>
            <w:tcW w:w="1323" w:type="dxa"/>
          </w:tcPr>
          <w:p w:rsidR="006A13A1" w:rsidRPr="001A5450" w:rsidRDefault="006A13A1" w:rsidP="00734EFD">
            <w:pPr>
              <w:rPr>
                <w:b/>
                <w:sz w:val="22"/>
                <w:szCs w:val="22"/>
              </w:rPr>
            </w:pPr>
          </w:p>
        </w:tc>
      </w:tr>
      <w:tr w:rsidR="00EC4A39" w:rsidRPr="001A5450">
        <w:tc>
          <w:tcPr>
            <w:tcW w:w="1440" w:type="dxa"/>
          </w:tcPr>
          <w:p w:rsidR="00EC4A39" w:rsidRPr="001A5450" w:rsidRDefault="00EC4A39" w:rsidP="00734EFD">
            <w:pPr>
              <w:jc w:val="both"/>
              <w:rPr>
                <w:b/>
                <w:sz w:val="22"/>
                <w:szCs w:val="22"/>
              </w:rPr>
            </w:pPr>
          </w:p>
        </w:tc>
        <w:tc>
          <w:tcPr>
            <w:tcW w:w="8280" w:type="dxa"/>
            <w:gridSpan w:val="2"/>
          </w:tcPr>
          <w:p w:rsidR="00EC4A39" w:rsidRDefault="00EC4A39" w:rsidP="00EC4A39">
            <w:pPr>
              <w:rPr>
                <w:sz w:val="22"/>
                <w:szCs w:val="22"/>
              </w:rPr>
            </w:pPr>
          </w:p>
        </w:tc>
        <w:tc>
          <w:tcPr>
            <w:tcW w:w="1323" w:type="dxa"/>
          </w:tcPr>
          <w:p w:rsidR="00EC4A39" w:rsidRPr="001A5450" w:rsidRDefault="00EC4A39" w:rsidP="00734EFD">
            <w:pPr>
              <w:rPr>
                <w:b/>
                <w:sz w:val="22"/>
                <w:szCs w:val="22"/>
              </w:rPr>
            </w:pPr>
          </w:p>
        </w:tc>
      </w:tr>
      <w:tr w:rsidR="00734EFD" w:rsidRPr="001A5450">
        <w:tc>
          <w:tcPr>
            <w:tcW w:w="1440" w:type="dxa"/>
          </w:tcPr>
          <w:p w:rsidR="00734EFD" w:rsidRPr="001A5450" w:rsidRDefault="00734EFD" w:rsidP="00EC4A39">
            <w:pPr>
              <w:jc w:val="both"/>
              <w:rPr>
                <w:b/>
                <w:sz w:val="22"/>
                <w:szCs w:val="22"/>
              </w:rPr>
            </w:pPr>
            <w:r w:rsidRPr="001A5450">
              <w:rPr>
                <w:b/>
                <w:sz w:val="22"/>
                <w:szCs w:val="22"/>
              </w:rPr>
              <w:t>GB/</w:t>
            </w:r>
            <w:r w:rsidR="00EC4A39">
              <w:rPr>
                <w:b/>
                <w:sz w:val="22"/>
                <w:szCs w:val="22"/>
              </w:rPr>
              <w:t>40</w:t>
            </w:r>
            <w:r w:rsidRPr="001A5450">
              <w:rPr>
                <w:b/>
                <w:sz w:val="22"/>
                <w:szCs w:val="22"/>
              </w:rPr>
              <w:t>/1</w:t>
            </w:r>
            <w:r w:rsidR="0003102D">
              <w:rPr>
                <w:b/>
                <w:sz w:val="22"/>
                <w:szCs w:val="22"/>
              </w:rPr>
              <w:t>7</w:t>
            </w:r>
          </w:p>
        </w:tc>
        <w:tc>
          <w:tcPr>
            <w:tcW w:w="8280" w:type="dxa"/>
            <w:gridSpan w:val="2"/>
          </w:tcPr>
          <w:p w:rsidR="00734EFD" w:rsidRPr="001A5450" w:rsidRDefault="00734EFD" w:rsidP="00734EFD">
            <w:pPr>
              <w:rPr>
                <w:b/>
                <w:sz w:val="22"/>
                <w:szCs w:val="22"/>
              </w:rPr>
            </w:pPr>
            <w:r w:rsidRPr="001A5450">
              <w:rPr>
                <w:b/>
                <w:sz w:val="22"/>
                <w:szCs w:val="22"/>
              </w:rPr>
              <w:t>Review of membership</w:t>
            </w:r>
          </w:p>
          <w:p w:rsidR="00734EFD" w:rsidRPr="001A5450" w:rsidRDefault="00734EFD" w:rsidP="00734EFD">
            <w:pPr>
              <w:rPr>
                <w:b/>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1A5450" w:rsidRDefault="00734EFD" w:rsidP="00734EFD">
            <w:pPr>
              <w:rPr>
                <w:sz w:val="22"/>
                <w:szCs w:val="22"/>
              </w:rPr>
            </w:pPr>
            <w:r w:rsidRPr="001A5450">
              <w:rPr>
                <w:sz w:val="22"/>
                <w:szCs w:val="22"/>
              </w:rPr>
              <w:t>Governors received and noted the governing body membership list, which had been previously circulated.</w:t>
            </w:r>
          </w:p>
          <w:p w:rsidR="00734EFD" w:rsidRPr="001A5450" w:rsidRDefault="00734EFD" w:rsidP="00734EFD">
            <w:pPr>
              <w:rPr>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1A5450" w:rsidRDefault="00BD5A5D" w:rsidP="00BD5A5D">
            <w:pPr>
              <w:rPr>
                <w:sz w:val="22"/>
                <w:szCs w:val="22"/>
              </w:rPr>
            </w:pPr>
            <w:r>
              <w:rPr>
                <w:sz w:val="22"/>
                <w:szCs w:val="22"/>
              </w:rPr>
              <w:t>The headteacher advised that Mrs Morris had resigned from her position at the school due to family circumstances and from the governing body.  A staff election will be held.</w:t>
            </w:r>
          </w:p>
        </w:tc>
        <w:tc>
          <w:tcPr>
            <w:tcW w:w="1323" w:type="dxa"/>
          </w:tcPr>
          <w:p w:rsidR="00734EFD" w:rsidRPr="001A5450" w:rsidRDefault="00BD5A5D" w:rsidP="00734EFD">
            <w:pPr>
              <w:rPr>
                <w:b/>
                <w:sz w:val="22"/>
                <w:szCs w:val="22"/>
              </w:rPr>
            </w:pPr>
            <w:r>
              <w:rPr>
                <w:b/>
                <w:sz w:val="22"/>
                <w:szCs w:val="22"/>
              </w:rPr>
              <w:t>HT</w:t>
            </w: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1A5450" w:rsidRDefault="00734EFD" w:rsidP="00734EFD">
            <w:pPr>
              <w:rPr>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1A5450" w:rsidRDefault="00BD5A5D" w:rsidP="00BD5A5D">
            <w:pPr>
              <w:rPr>
                <w:sz w:val="22"/>
                <w:szCs w:val="22"/>
              </w:rPr>
            </w:pPr>
            <w:r>
              <w:rPr>
                <w:sz w:val="22"/>
                <w:szCs w:val="22"/>
              </w:rPr>
              <w:t>Mr Howard had signed in to GovernorHub and was able to access the papers.</w:t>
            </w: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D03F0A" w:rsidRDefault="00734EFD" w:rsidP="00734EFD">
            <w:pPr>
              <w:rPr>
                <w:sz w:val="22"/>
                <w:szCs w:val="22"/>
              </w:rPr>
            </w:pPr>
          </w:p>
        </w:tc>
        <w:tc>
          <w:tcPr>
            <w:tcW w:w="1323" w:type="dxa"/>
          </w:tcPr>
          <w:p w:rsidR="00734EFD" w:rsidRPr="001A5450" w:rsidRDefault="00734EFD" w:rsidP="00734EFD">
            <w:pPr>
              <w:rPr>
                <w:b/>
                <w:sz w:val="22"/>
                <w:szCs w:val="22"/>
              </w:rPr>
            </w:pPr>
          </w:p>
        </w:tc>
      </w:tr>
      <w:tr w:rsidR="00D03F0A" w:rsidRPr="001A5450">
        <w:tc>
          <w:tcPr>
            <w:tcW w:w="1440" w:type="dxa"/>
          </w:tcPr>
          <w:p w:rsidR="00D03F0A" w:rsidRPr="001A5450" w:rsidRDefault="00D03F0A" w:rsidP="00D03F0A">
            <w:pPr>
              <w:jc w:val="both"/>
              <w:rPr>
                <w:sz w:val="22"/>
                <w:szCs w:val="22"/>
              </w:rPr>
            </w:pPr>
          </w:p>
        </w:tc>
        <w:tc>
          <w:tcPr>
            <w:tcW w:w="8280" w:type="dxa"/>
            <w:gridSpan w:val="2"/>
          </w:tcPr>
          <w:p w:rsidR="00BD5A5D" w:rsidRDefault="00BD5A5D" w:rsidP="00BD5A5D">
            <w:pPr>
              <w:rPr>
                <w:sz w:val="22"/>
                <w:szCs w:val="22"/>
              </w:rPr>
            </w:pPr>
            <w:r>
              <w:rPr>
                <w:sz w:val="22"/>
                <w:szCs w:val="22"/>
              </w:rPr>
              <w:t>Mr Higgins attended the meeting as an observer, having lost his parent governor membership.  He completed a local authority governor application form at the meeting and will apply for the local authority vacancy on the governing body.</w:t>
            </w:r>
          </w:p>
          <w:p w:rsidR="00D03F0A" w:rsidRPr="00BD5A5D" w:rsidRDefault="00BD5A5D" w:rsidP="00BD5A5D">
            <w:pPr>
              <w:rPr>
                <w:sz w:val="22"/>
                <w:szCs w:val="22"/>
              </w:rPr>
            </w:pPr>
            <w:r>
              <w:rPr>
                <w:sz w:val="22"/>
                <w:szCs w:val="22"/>
              </w:rPr>
              <w:t xml:space="preserve">  </w:t>
            </w:r>
          </w:p>
        </w:tc>
        <w:tc>
          <w:tcPr>
            <w:tcW w:w="1323" w:type="dxa"/>
          </w:tcPr>
          <w:p w:rsidR="00D03F0A" w:rsidRPr="001A5450" w:rsidRDefault="00D03F0A" w:rsidP="00D03F0A">
            <w:pPr>
              <w:rPr>
                <w:b/>
                <w:sz w:val="22"/>
                <w:szCs w:val="22"/>
              </w:rPr>
            </w:pPr>
          </w:p>
        </w:tc>
      </w:tr>
      <w:tr w:rsidR="00C9760E" w:rsidRPr="001A5450">
        <w:tc>
          <w:tcPr>
            <w:tcW w:w="1440" w:type="dxa"/>
          </w:tcPr>
          <w:p w:rsidR="00C9760E" w:rsidRPr="001A5450" w:rsidRDefault="00C9760E" w:rsidP="00BD5A5D">
            <w:pPr>
              <w:jc w:val="both"/>
              <w:rPr>
                <w:b/>
                <w:sz w:val="22"/>
                <w:szCs w:val="22"/>
              </w:rPr>
            </w:pPr>
            <w:r>
              <w:rPr>
                <w:b/>
                <w:sz w:val="22"/>
                <w:szCs w:val="22"/>
              </w:rPr>
              <w:t>GB/</w:t>
            </w:r>
            <w:r w:rsidR="00BD5A5D">
              <w:rPr>
                <w:b/>
                <w:sz w:val="22"/>
                <w:szCs w:val="22"/>
              </w:rPr>
              <w:t>41</w:t>
            </w:r>
            <w:r>
              <w:rPr>
                <w:b/>
                <w:sz w:val="22"/>
                <w:szCs w:val="22"/>
              </w:rPr>
              <w:t>/17</w:t>
            </w:r>
          </w:p>
        </w:tc>
        <w:tc>
          <w:tcPr>
            <w:tcW w:w="8273" w:type="dxa"/>
          </w:tcPr>
          <w:p w:rsidR="00C9760E" w:rsidRDefault="00C9760E" w:rsidP="00D03F0A">
            <w:pPr>
              <w:rPr>
                <w:b/>
                <w:sz w:val="22"/>
                <w:szCs w:val="22"/>
              </w:rPr>
            </w:pPr>
            <w:r>
              <w:rPr>
                <w:b/>
                <w:sz w:val="22"/>
                <w:szCs w:val="22"/>
              </w:rPr>
              <w:t>Determination of term of office for chair and vice-chair</w:t>
            </w:r>
          </w:p>
          <w:p w:rsidR="00C9760E" w:rsidRDefault="00C9760E" w:rsidP="00D03F0A">
            <w:pPr>
              <w:rPr>
                <w:b/>
                <w:sz w:val="22"/>
                <w:szCs w:val="22"/>
              </w:rPr>
            </w:pPr>
          </w:p>
        </w:tc>
        <w:tc>
          <w:tcPr>
            <w:tcW w:w="1330" w:type="dxa"/>
            <w:gridSpan w:val="2"/>
          </w:tcPr>
          <w:p w:rsidR="00C9760E" w:rsidRPr="001A5450" w:rsidRDefault="00C9760E" w:rsidP="00D03F0A">
            <w:pPr>
              <w:rPr>
                <w:sz w:val="22"/>
                <w:szCs w:val="22"/>
              </w:rPr>
            </w:pPr>
          </w:p>
        </w:tc>
      </w:tr>
      <w:tr w:rsidR="00C9760E" w:rsidRPr="001A5450">
        <w:tc>
          <w:tcPr>
            <w:tcW w:w="1440" w:type="dxa"/>
          </w:tcPr>
          <w:p w:rsidR="00C9760E" w:rsidRPr="001A5450" w:rsidRDefault="00C9760E" w:rsidP="0003102D">
            <w:pPr>
              <w:jc w:val="both"/>
              <w:rPr>
                <w:b/>
                <w:sz w:val="22"/>
                <w:szCs w:val="22"/>
              </w:rPr>
            </w:pPr>
          </w:p>
        </w:tc>
        <w:tc>
          <w:tcPr>
            <w:tcW w:w="8273" w:type="dxa"/>
          </w:tcPr>
          <w:p w:rsidR="00020504" w:rsidRPr="00BD5A5D" w:rsidRDefault="00BD5A5D" w:rsidP="00BD5A5D">
            <w:pPr>
              <w:rPr>
                <w:sz w:val="22"/>
                <w:szCs w:val="22"/>
              </w:rPr>
            </w:pPr>
            <w:r w:rsidRPr="00BD5A5D">
              <w:rPr>
                <w:sz w:val="22"/>
                <w:szCs w:val="22"/>
              </w:rPr>
              <w:t xml:space="preserve">Governors discussed and </w:t>
            </w:r>
          </w:p>
          <w:p w:rsidR="00BD5A5D" w:rsidRDefault="00BD5A5D" w:rsidP="00BD5A5D">
            <w:pPr>
              <w:rPr>
                <w:b/>
                <w:sz w:val="22"/>
                <w:szCs w:val="22"/>
              </w:rPr>
            </w:pPr>
          </w:p>
          <w:p w:rsidR="00BD5A5D" w:rsidRDefault="00BD5A5D" w:rsidP="00BD5A5D">
            <w:pPr>
              <w:rPr>
                <w:b/>
                <w:sz w:val="22"/>
                <w:szCs w:val="22"/>
              </w:rPr>
            </w:pPr>
            <w:r>
              <w:rPr>
                <w:b/>
                <w:sz w:val="22"/>
                <w:szCs w:val="22"/>
              </w:rPr>
              <w:t>resolved</w:t>
            </w:r>
          </w:p>
          <w:p w:rsidR="00BD5A5D" w:rsidRDefault="00BD5A5D" w:rsidP="00BD5A5D">
            <w:pPr>
              <w:rPr>
                <w:b/>
                <w:sz w:val="22"/>
                <w:szCs w:val="22"/>
              </w:rPr>
            </w:pPr>
          </w:p>
          <w:p w:rsidR="00BD5A5D" w:rsidRDefault="00BD5A5D" w:rsidP="00BD5A5D">
            <w:pPr>
              <w:rPr>
                <w:sz w:val="22"/>
                <w:szCs w:val="22"/>
              </w:rPr>
            </w:pPr>
            <w:r>
              <w:rPr>
                <w:sz w:val="22"/>
                <w:szCs w:val="22"/>
              </w:rPr>
              <w:t>t</w:t>
            </w:r>
            <w:r w:rsidRPr="00BD5A5D">
              <w:rPr>
                <w:sz w:val="22"/>
                <w:szCs w:val="22"/>
              </w:rPr>
              <w:t>he term of office for chair and vice-chair should be one year until the autumn term meeting 2018.</w:t>
            </w:r>
          </w:p>
          <w:p w:rsidR="00BD5A5D" w:rsidRPr="00BD5A5D" w:rsidRDefault="00BD5A5D" w:rsidP="00BD5A5D">
            <w:pPr>
              <w:rPr>
                <w:sz w:val="22"/>
                <w:szCs w:val="22"/>
              </w:rPr>
            </w:pPr>
          </w:p>
        </w:tc>
        <w:tc>
          <w:tcPr>
            <w:tcW w:w="1330" w:type="dxa"/>
            <w:gridSpan w:val="2"/>
          </w:tcPr>
          <w:p w:rsidR="00C9760E" w:rsidRPr="001A5450" w:rsidRDefault="00C9760E" w:rsidP="00D03F0A">
            <w:pPr>
              <w:rPr>
                <w:sz w:val="22"/>
                <w:szCs w:val="22"/>
              </w:rPr>
            </w:pPr>
          </w:p>
        </w:tc>
      </w:tr>
      <w:tr w:rsidR="00C9760E" w:rsidRPr="001A5450">
        <w:tc>
          <w:tcPr>
            <w:tcW w:w="1440" w:type="dxa"/>
          </w:tcPr>
          <w:p w:rsidR="00C9760E" w:rsidRPr="001A5450" w:rsidRDefault="00C9760E" w:rsidP="00BD5A5D">
            <w:pPr>
              <w:jc w:val="both"/>
              <w:rPr>
                <w:b/>
                <w:sz w:val="22"/>
                <w:szCs w:val="22"/>
              </w:rPr>
            </w:pPr>
            <w:r>
              <w:rPr>
                <w:b/>
                <w:sz w:val="22"/>
                <w:szCs w:val="22"/>
              </w:rPr>
              <w:t>GB/</w:t>
            </w:r>
            <w:r w:rsidR="00BD5A5D">
              <w:rPr>
                <w:b/>
                <w:sz w:val="22"/>
                <w:szCs w:val="22"/>
              </w:rPr>
              <w:t>42</w:t>
            </w:r>
            <w:r>
              <w:rPr>
                <w:b/>
                <w:sz w:val="22"/>
                <w:szCs w:val="22"/>
              </w:rPr>
              <w:t>/17</w:t>
            </w:r>
          </w:p>
        </w:tc>
        <w:tc>
          <w:tcPr>
            <w:tcW w:w="8273" w:type="dxa"/>
          </w:tcPr>
          <w:p w:rsidR="00C9760E" w:rsidRDefault="00C9760E" w:rsidP="00D03F0A">
            <w:pPr>
              <w:rPr>
                <w:b/>
                <w:sz w:val="22"/>
                <w:szCs w:val="22"/>
              </w:rPr>
            </w:pPr>
            <w:r>
              <w:rPr>
                <w:b/>
                <w:sz w:val="22"/>
                <w:szCs w:val="22"/>
              </w:rPr>
              <w:t>Election of chair</w:t>
            </w:r>
          </w:p>
          <w:p w:rsidR="00C9760E" w:rsidRDefault="00C9760E" w:rsidP="00D03F0A">
            <w:pPr>
              <w:rPr>
                <w:b/>
                <w:sz w:val="22"/>
                <w:szCs w:val="22"/>
              </w:rPr>
            </w:pPr>
          </w:p>
        </w:tc>
        <w:tc>
          <w:tcPr>
            <w:tcW w:w="1330" w:type="dxa"/>
            <w:gridSpan w:val="2"/>
          </w:tcPr>
          <w:p w:rsidR="00C9760E" w:rsidRPr="001A5450" w:rsidRDefault="00C9760E" w:rsidP="00D03F0A">
            <w:pPr>
              <w:rPr>
                <w:sz w:val="22"/>
                <w:szCs w:val="22"/>
              </w:rPr>
            </w:pPr>
          </w:p>
        </w:tc>
      </w:tr>
      <w:tr w:rsidR="00C9760E" w:rsidRPr="001A5450">
        <w:tc>
          <w:tcPr>
            <w:tcW w:w="1440" w:type="dxa"/>
          </w:tcPr>
          <w:p w:rsidR="00C9760E" w:rsidRPr="001A5450" w:rsidRDefault="00C9760E" w:rsidP="0003102D">
            <w:pPr>
              <w:jc w:val="both"/>
              <w:rPr>
                <w:b/>
                <w:sz w:val="22"/>
                <w:szCs w:val="22"/>
              </w:rPr>
            </w:pPr>
          </w:p>
        </w:tc>
        <w:tc>
          <w:tcPr>
            <w:tcW w:w="8273" w:type="dxa"/>
          </w:tcPr>
          <w:p w:rsidR="00C9760E" w:rsidRDefault="00BD5A5D" w:rsidP="00BD5A5D">
            <w:pPr>
              <w:rPr>
                <w:sz w:val="22"/>
                <w:szCs w:val="22"/>
              </w:rPr>
            </w:pPr>
            <w:r>
              <w:rPr>
                <w:sz w:val="22"/>
                <w:szCs w:val="22"/>
              </w:rPr>
              <w:t>The clerk asked for nominations.  Dr Kaylor was nominated.  There were no other nominations. She left the room.  Governors</w:t>
            </w:r>
            <w:r w:rsidR="00C17B5F">
              <w:rPr>
                <w:sz w:val="22"/>
                <w:szCs w:val="22"/>
              </w:rPr>
              <w:t xml:space="preserve"> unanimously</w:t>
            </w:r>
          </w:p>
          <w:p w:rsidR="00BD5A5D" w:rsidRDefault="00BD5A5D" w:rsidP="00BD5A5D">
            <w:pPr>
              <w:rPr>
                <w:sz w:val="22"/>
                <w:szCs w:val="22"/>
              </w:rPr>
            </w:pPr>
          </w:p>
          <w:p w:rsidR="00BD5A5D" w:rsidRPr="00BD5A5D" w:rsidRDefault="00BD5A5D" w:rsidP="00BD5A5D">
            <w:pPr>
              <w:rPr>
                <w:b/>
                <w:sz w:val="22"/>
                <w:szCs w:val="22"/>
              </w:rPr>
            </w:pPr>
            <w:r>
              <w:rPr>
                <w:b/>
                <w:sz w:val="22"/>
                <w:szCs w:val="22"/>
              </w:rPr>
              <w:t>r</w:t>
            </w:r>
            <w:r w:rsidRPr="00BD5A5D">
              <w:rPr>
                <w:b/>
                <w:sz w:val="22"/>
                <w:szCs w:val="22"/>
              </w:rPr>
              <w:t>esolved</w:t>
            </w:r>
          </w:p>
          <w:p w:rsidR="00BD5A5D" w:rsidRDefault="00BD5A5D" w:rsidP="00BD5A5D">
            <w:pPr>
              <w:rPr>
                <w:sz w:val="22"/>
                <w:szCs w:val="22"/>
              </w:rPr>
            </w:pPr>
          </w:p>
          <w:p w:rsidR="00BD5A5D" w:rsidRDefault="00BD5A5D" w:rsidP="00BD5A5D">
            <w:pPr>
              <w:rPr>
                <w:sz w:val="22"/>
                <w:szCs w:val="22"/>
              </w:rPr>
            </w:pPr>
            <w:r>
              <w:rPr>
                <w:sz w:val="22"/>
                <w:szCs w:val="22"/>
              </w:rPr>
              <w:t xml:space="preserve">to elect Dr Cath Kaylor chair of the governing body until the autumn term meeting 2018. </w:t>
            </w:r>
          </w:p>
          <w:p w:rsidR="00BD5A5D" w:rsidRPr="00C9760E" w:rsidRDefault="00BD5A5D" w:rsidP="00BD5A5D">
            <w:pPr>
              <w:rPr>
                <w:sz w:val="22"/>
                <w:szCs w:val="22"/>
              </w:rPr>
            </w:pPr>
          </w:p>
        </w:tc>
        <w:tc>
          <w:tcPr>
            <w:tcW w:w="1330" w:type="dxa"/>
            <w:gridSpan w:val="2"/>
          </w:tcPr>
          <w:p w:rsidR="00C9760E" w:rsidRPr="001A5450" w:rsidRDefault="00C9760E" w:rsidP="00D03F0A">
            <w:pPr>
              <w:rPr>
                <w:sz w:val="22"/>
                <w:szCs w:val="22"/>
              </w:rPr>
            </w:pPr>
          </w:p>
        </w:tc>
      </w:tr>
      <w:tr w:rsidR="00BD5A5D" w:rsidRPr="001A5450">
        <w:tc>
          <w:tcPr>
            <w:tcW w:w="1440" w:type="dxa"/>
          </w:tcPr>
          <w:p w:rsidR="00BD5A5D" w:rsidRPr="001A5450" w:rsidRDefault="00BD5A5D" w:rsidP="0003102D">
            <w:pPr>
              <w:jc w:val="both"/>
              <w:rPr>
                <w:b/>
                <w:sz w:val="22"/>
                <w:szCs w:val="22"/>
              </w:rPr>
            </w:pPr>
          </w:p>
        </w:tc>
        <w:tc>
          <w:tcPr>
            <w:tcW w:w="8273" w:type="dxa"/>
          </w:tcPr>
          <w:p w:rsidR="00BD5A5D" w:rsidRPr="00BD5A5D" w:rsidRDefault="00BD5A5D" w:rsidP="00BD5A5D">
            <w:pPr>
              <w:rPr>
                <w:i/>
                <w:sz w:val="22"/>
                <w:szCs w:val="22"/>
              </w:rPr>
            </w:pPr>
            <w:r w:rsidRPr="00BD5A5D">
              <w:rPr>
                <w:i/>
                <w:sz w:val="22"/>
                <w:szCs w:val="22"/>
              </w:rPr>
              <w:t>Dr Kaylor returned to the room and was advised of her election.</w:t>
            </w:r>
          </w:p>
          <w:p w:rsidR="00BD5A5D" w:rsidRDefault="00BD5A5D" w:rsidP="00BD5A5D">
            <w:pPr>
              <w:rPr>
                <w:sz w:val="22"/>
                <w:szCs w:val="22"/>
              </w:rPr>
            </w:pPr>
          </w:p>
        </w:tc>
        <w:tc>
          <w:tcPr>
            <w:tcW w:w="1330" w:type="dxa"/>
            <w:gridSpan w:val="2"/>
          </w:tcPr>
          <w:p w:rsidR="00BD5A5D" w:rsidRPr="001A5450" w:rsidRDefault="00BD5A5D" w:rsidP="00D03F0A">
            <w:pPr>
              <w:rPr>
                <w:sz w:val="22"/>
                <w:szCs w:val="22"/>
              </w:rPr>
            </w:pPr>
          </w:p>
        </w:tc>
      </w:tr>
      <w:tr w:rsidR="00C9760E" w:rsidRPr="001A5450">
        <w:tc>
          <w:tcPr>
            <w:tcW w:w="1440" w:type="dxa"/>
          </w:tcPr>
          <w:p w:rsidR="00C9760E" w:rsidRPr="001A5450" w:rsidRDefault="00C9760E" w:rsidP="00BD5A5D">
            <w:pPr>
              <w:jc w:val="both"/>
              <w:rPr>
                <w:b/>
                <w:sz w:val="22"/>
                <w:szCs w:val="22"/>
              </w:rPr>
            </w:pPr>
            <w:r>
              <w:rPr>
                <w:b/>
                <w:sz w:val="22"/>
                <w:szCs w:val="22"/>
              </w:rPr>
              <w:t>GB/</w:t>
            </w:r>
            <w:r w:rsidR="00BD5A5D">
              <w:rPr>
                <w:b/>
                <w:sz w:val="22"/>
                <w:szCs w:val="22"/>
              </w:rPr>
              <w:t>43</w:t>
            </w:r>
            <w:r>
              <w:rPr>
                <w:b/>
                <w:sz w:val="22"/>
                <w:szCs w:val="22"/>
              </w:rPr>
              <w:t>/17</w:t>
            </w:r>
          </w:p>
        </w:tc>
        <w:tc>
          <w:tcPr>
            <w:tcW w:w="8273" w:type="dxa"/>
          </w:tcPr>
          <w:p w:rsidR="00C9760E" w:rsidRDefault="00C9760E" w:rsidP="00D03F0A">
            <w:pPr>
              <w:rPr>
                <w:b/>
                <w:sz w:val="22"/>
                <w:szCs w:val="22"/>
              </w:rPr>
            </w:pPr>
            <w:r>
              <w:rPr>
                <w:b/>
                <w:sz w:val="22"/>
                <w:szCs w:val="22"/>
              </w:rPr>
              <w:t>Election of vice-chair</w:t>
            </w:r>
          </w:p>
          <w:p w:rsidR="00C9760E" w:rsidRDefault="00C9760E" w:rsidP="00D03F0A">
            <w:pPr>
              <w:rPr>
                <w:b/>
                <w:sz w:val="22"/>
                <w:szCs w:val="22"/>
              </w:rPr>
            </w:pPr>
          </w:p>
        </w:tc>
        <w:tc>
          <w:tcPr>
            <w:tcW w:w="1330" w:type="dxa"/>
            <w:gridSpan w:val="2"/>
          </w:tcPr>
          <w:p w:rsidR="00C9760E" w:rsidRPr="001A5450" w:rsidRDefault="00C9760E" w:rsidP="00D03F0A">
            <w:pPr>
              <w:rPr>
                <w:sz w:val="22"/>
                <w:szCs w:val="22"/>
              </w:rPr>
            </w:pPr>
          </w:p>
        </w:tc>
      </w:tr>
      <w:tr w:rsidR="00C9760E" w:rsidRPr="001A5450">
        <w:tc>
          <w:tcPr>
            <w:tcW w:w="1440" w:type="dxa"/>
          </w:tcPr>
          <w:p w:rsidR="00C9760E" w:rsidRPr="001A5450" w:rsidRDefault="00C9760E" w:rsidP="0003102D">
            <w:pPr>
              <w:jc w:val="both"/>
              <w:rPr>
                <w:b/>
                <w:sz w:val="22"/>
                <w:szCs w:val="22"/>
              </w:rPr>
            </w:pPr>
          </w:p>
        </w:tc>
        <w:tc>
          <w:tcPr>
            <w:tcW w:w="8273" w:type="dxa"/>
          </w:tcPr>
          <w:p w:rsidR="00C25C3F" w:rsidRDefault="00BD5A5D" w:rsidP="00020504">
            <w:pPr>
              <w:rPr>
                <w:sz w:val="22"/>
                <w:szCs w:val="22"/>
              </w:rPr>
            </w:pPr>
            <w:r>
              <w:rPr>
                <w:sz w:val="22"/>
                <w:szCs w:val="22"/>
              </w:rPr>
              <w:t>The chair asked for nominations for vice-chair.  Mrs Dale was nominated.  There were no other nominations.  She left the room.  Governors</w:t>
            </w:r>
            <w:r w:rsidR="00C17B5F">
              <w:rPr>
                <w:sz w:val="22"/>
                <w:szCs w:val="22"/>
              </w:rPr>
              <w:t xml:space="preserve"> unanimously</w:t>
            </w:r>
          </w:p>
          <w:p w:rsidR="00BD5A5D" w:rsidRDefault="00BD5A5D" w:rsidP="00020504">
            <w:pPr>
              <w:rPr>
                <w:sz w:val="22"/>
                <w:szCs w:val="22"/>
              </w:rPr>
            </w:pPr>
          </w:p>
          <w:p w:rsidR="00BD5A5D" w:rsidRPr="00C17B5F" w:rsidRDefault="00C17B5F" w:rsidP="00020504">
            <w:pPr>
              <w:rPr>
                <w:b/>
                <w:sz w:val="22"/>
                <w:szCs w:val="22"/>
              </w:rPr>
            </w:pPr>
            <w:r>
              <w:rPr>
                <w:b/>
                <w:sz w:val="22"/>
                <w:szCs w:val="22"/>
              </w:rPr>
              <w:t>r</w:t>
            </w:r>
            <w:r w:rsidR="00BD5A5D" w:rsidRPr="00C17B5F">
              <w:rPr>
                <w:b/>
                <w:sz w:val="22"/>
                <w:szCs w:val="22"/>
              </w:rPr>
              <w:t>esolved</w:t>
            </w:r>
          </w:p>
          <w:p w:rsidR="00BD5A5D" w:rsidRDefault="00BD5A5D" w:rsidP="00020504">
            <w:pPr>
              <w:rPr>
                <w:sz w:val="22"/>
                <w:szCs w:val="22"/>
              </w:rPr>
            </w:pPr>
          </w:p>
          <w:p w:rsidR="00BD5A5D" w:rsidRDefault="00C17B5F" w:rsidP="00020504">
            <w:pPr>
              <w:rPr>
                <w:sz w:val="22"/>
                <w:szCs w:val="22"/>
              </w:rPr>
            </w:pPr>
            <w:r>
              <w:rPr>
                <w:sz w:val="22"/>
                <w:szCs w:val="22"/>
              </w:rPr>
              <w:t>t</w:t>
            </w:r>
            <w:r w:rsidR="00BD5A5D">
              <w:rPr>
                <w:sz w:val="22"/>
                <w:szCs w:val="22"/>
              </w:rPr>
              <w:t>o elect Mrs Linda Dale vice-chair of the governing body until the autumn term meeting 2018.</w:t>
            </w:r>
          </w:p>
          <w:p w:rsidR="00BD5A5D" w:rsidRPr="00C9760E" w:rsidRDefault="00BD5A5D" w:rsidP="00020504">
            <w:pPr>
              <w:rPr>
                <w:sz w:val="22"/>
                <w:szCs w:val="22"/>
              </w:rPr>
            </w:pPr>
          </w:p>
        </w:tc>
        <w:tc>
          <w:tcPr>
            <w:tcW w:w="1330" w:type="dxa"/>
            <w:gridSpan w:val="2"/>
          </w:tcPr>
          <w:p w:rsidR="00C9760E" w:rsidRPr="001A5450" w:rsidRDefault="00C9760E" w:rsidP="00D03F0A">
            <w:pPr>
              <w:rPr>
                <w:sz w:val="22"/>
                <w:szCs w:val="22"/>
              </w:rPr>
            </w:pPr>
          </w:p>
        </w:tc>
      </w:tr>
      <w:tr w:rsidR="00BD5A5D" w:rsidRPr="001A5450">
        <w:tc>
          <w:tcPr>
            <w:tcW w:w="1440" w:type="dxa"/>
          </w:tcPr>
          <w:p w:rsidR="00BD5A5D" w:rsidRPr="001A5450" w:rsidRDefault="00BD5A5D" w:rsidP="0003102D">
            <w:pPr>
              <w:jc w:val="both"/>
              <w:rPr>
                <w:b/>
                <w:sz w:val="22"/>
                <w:szCs w:val="22"/>
              </w:rPr>
            </w:pPr>
          </w:p>
        </w:tc>
        <w:tc>
          <w:tcPr>
            <w:tcW w:w="8273" w:type="dxa"/>
          </w:tcPr>
          <w:p w:rsidR="00BD5A5D" w:rsidRPr="00BD5A5D" w:rsidRDefault="00BD5A5D" w:rsidP="00020504">
            <w:pPr>
              <w:rPr>
                <w:i/>
                <w:sz w:val="22"/>
                <w:szCs w:val="22"/>
              </w:rPr>
            </w:pPr>
            <w:r w:rsidRPr="00BD5A5D">
              <w:rPr>
                <w:i/>
                <w:sz w:val="22"/>
                <w:szCs w:val="22"/>
              </w:rPr>
              <w:t>Mrs Dale returned to the room and was advised of her election.</w:t>
            </w:r>
          </w:p>
          <w:p w:rsidR="00BD5A5D" w:rsidRDefault="00BD5A5D" w:rsidP="00020504">
            <w:pPr>
              <w:rPr>
                <w:sz w:val="22"/>
                <w:szCs w:val="22"/>
              </w:rPr>
            </w:pPr>
          </w:p>
        </w:tc>
        <w:tc>
          <w:tcPr>
            <w:tcW w:w="1330" w:type="dxa"/>
            <w:gridSpan w:val="2"/>
          </w:tcPr>
          <w:p w:rsidR="00BD5A5D" w:rsidRPr="001A5450" w:rsidRDefault="00BD5A5D" w:rsidP="00D03F0A">
            <w:pPr>
              <w:rPr>
                <w:sz w:val="22"/>
                <w:szCs w:val="22"/>
              </w:rPr>
            </w:pPr>
          </w:p>
        </w:tc>
      </w:tr>
      <w:tr w:rsidR="00D03F0A" w:rsidRPr="001A5450">
        <w:tc>
          <w:tcPr>
            <w:tcW w:w="1440" w:type="dxa"/>
          </w:tcPr>
          <w:p w:rsidR="00D03F0A" w:rsidRPr="001A5450" w:rsidRDefault="00D03F0A" w:rsidP="00C17B5F">
            <w:pPr>
              <w:jc w:val="both"/>
              <w:rPr>
                <w:b/>
                <w:sz w:val="22"/>
                <w:szCs w:val="22"/>
              </w:rPr>
            </w:pPr>
            <w:r w:rsidRPr="001A5450">
              <w:rPr>
                <w:b/>
                <w:sz w:val="22"/>
                <w:szCs w:val="22"/>
              </w:rPr>
              <w:lastRenderedPageBreak/>
              <w:t>GB/</w:t>
            </w:r>
            <w:r w:rsidR="00C17B5F">
              <w:rPr>
                <w:b/>
                <w:sz w:val="22"/>
                <w:szCs w:val="22"/>
              </w:rPr>
              <w:t>44</w:t>
            </w:r>
            <w:r w:rsidRPr="001A5450">
              <w:rPr>
                <w:b/>
                <w:sz w:val="22"/>
                <w:szCs w:val="22"/>
              </w:rPr>
              <w:t>/1</w:t>
            </w:r>
            <w:r w:rsidR="0003102D">
              <w:rPr>
                <w:b/>
                <w:sz w:val="22"/>
                <w:szCs w:val="22"/>
              </w:rPr>
              <w:t>7</w:t>
            </w:r>
          </w:p>
        </w:tc>
        <w:tc>
          <w:tcPr>
            <w:tcW w:w="8273" w:type="dxa"/>
          </w:tcPr>
          <w:p w:rsidR="00D03F0A" w:rsidRPr="001A5450" w:rsidRDefault="00B2207F" w:rsidP="00D03F0A">
            <w:pPr>
              <w:rPr>
                <w:b/>
                <w:sz w:val="22"/>
                <w:szCs w:val="22"/>
              </w:rPr>
            </w:pPr>
            <w:r>
              <w:rPr>
                <w:b/>
                <w:sz w:val="22"/>
                <w:szCs w:val="22"/>
              </w:rPr>
              <w:t xml:space="preserve">Approval of minutes of </w:t>
            </w:r>
            <w:r w:rsidR="00E43C63">
              <w:rPr>
                <w:b/>
                <w:sz w:val="22"/>
                <w:szCs w:val="22"/>
              </w:rPr>
              <w:t>summer</w:t>
            </w:r>
            <w:r>
              <w:rPr>
                <w:b/>
                <w:sz w:val="22"/>
                <w:szCs w:val="22"/>
              </w:rPr>
              <w:t xml:space="preserve"> term meeting</w:t>
            </w:r>
          </w:p>
          <w:p w:rsidR="00D03F0A" w:rsidRPr="001A5450" w:rsidRDefault="00D03F0A" w:rsidP="00D03F0A">
            <w:pPr>
              <w:rPr>
                <w:b/>
                <w:sz w:val="22"/>
                <w:szCs w:val="22"/>
              </w:rPr>
            </w:pPr>
          </w:p>
        </w:tc>
        <w:tc>
          <w:tcPr>
            <w:tcW w:w="1330" w:type="dxa"/>
            <w:gridSpan w:val="2"/>
          </w:tcPr>
          <w:p w:rsidR="00D03F0A" w:rsidRPr="001A5450" w:rsidRDefault="00D03F0A" w:rsidP="00D03F0A">
            <w:pPr>
              <w:rPr>
                <w:sz w:val="22"/>
                <w:szCs w:val="22"/>
              </w:rPr>
            </w:pPr>
          </w:p>
        </w:tc>
      </w:tr>
      <w:tr w:rsidR="00D03F0A" w:rsidRPr="001A5450">
        <w:tc>
          <w:tcPr>
            <w:tcW w:w="1440" w:type="dxa"/>
          </w:tcPr>
          <w:p w:rsidR="00D03F0A" w:rsidRPr="001A5450" w:rsidRDefault="00D03F0A" w:rsidP="00D03F0A">
            <w:pPr>
              <w:jc w:val="both"/>
              <w:rPr>
                <w:sz w:val="22"/>
                <w:szCs w:val="22"/>
              </w:rPr>
            </w:pPr>
          </w:p>
        </w:tc>
        <w:tc>
          <w:tcPr>
            <w:tcW w:w="8273" w:type="dxa"/>
          </w:tcPr>
          <w:p w:rsidR="00D03F0A" w:rsidRPr="001A5450" w:rsidRDefault="00D03F0A" w:rsidP="00D03F0A">
            <w:pPr>
              <w:pStyle w:val="Header"/>
              <w:tabs>
                <w:tab w:val="clear" w:pos="4153"/>
                <w:tab w:val="clear" w:pos="8306"/>
              </w:tabs>
              <w:rPr>
                <w:sz w:val="22"/>
                <w:szCs w:val="22"/>
              </w:rPr>
            </w:pPr>
            <w:r w:rsidRPr="001A5450">
              <w:rPr>
                <w:sz w:val="22"/>
                <w:szCs w:val="22"/>
              </w:rPr>
              <w:t xml:space="preserve">The minutes of the </w:t>
            </w:r>
            <w:r w:rsidR="00B2207F">
              <w:rPr>
                <w:sz w:val="22"/>
                <w:szCs w:val="22"/>
              </w:rPr>
              <w:t>s</w:t>
            </w:r>
            <w:r w:rsidR="00E43C63">
              <w:rPr>
                <w:sz w:val="22"/>
                <w:szCs w:val="22"/>
              </w:rPr>
              <w:t>ummer</w:t>
            </w:r>
            <w:r>
              <w:rPr>
                <w:sz w:val="22"/>
                <w:szCs w:val="22"/>
              </w:rPr>
              <w:t xml:space="preserve"> term meeting held on </w:t>
            </w:r>
            <w:r w:rsidR="00C17B5F">
              <w:rPr>
                <w:sz w:val="22"/>
                <w:szCs w:val="22"/>
              </w:rPr>
              <w:t>14 June</w:t>
            </w:r>
            <w:r>
              <w:rPr>
                <w:sz w:val="22"/>
                <w:szCs w:val="22"/>
              </w:rPr>
              <w:t>, 201</w:t>
            </w:r>
            <w:r w:rsidR="00B2207F">
              <w:rPr>
                <w:sz w:val="22"/>
                <w:szCs w:val="22"/>
              </w:rPr>
              <w:t>7</w:t>
            </w:r>
            <w:r w:rsidRPr="001A5450">
              <w:rPr>
                <w:sz w:val="22"/>
                <w:szCs w:val="22"/>
              </w:rPr>
              <w:t xml:space="preserve"> having been previously circulated were confirmed and signed by the chair.</w:t>
            </w:r>
          </w:p>
          <w:p w:rsidR="00D03F0A" w:rsidRPr="001A5450" w:rsidRDefault="00D03F0A" w:rsidP="00D03F0A">
            <w:pPr>
              <w:rPr>
                <w:sz w:val="22"/>
                <w:szCs w:val="22"/>
              </w:rPr>
            </w:pPr>
          </w:p>
        </w:tc>
        <w:tc>
          <w:tcPr>
            <w:tcW w:w="1330" w:type="dxa"/>
            <w:gridSpan w:val="2"/>
          </w:tcPr>
          <w:p w:rsidR="00D03F0A" w:rsidRPr="001A5450" w:rsidRDefault="00D03F0A" w:rsidP="00D03F0A">
            <w:pPr>
              <w:rPr>
                <w:sz w:val="22"/>
                <w:szCs w:val="22"/>
              </w:rPr>
            </w:pPr>
          </w:p>
        </w:tc>
      </w:tr>
      <w:tr w:rsidR="00D03F0A" w:rsidRPr="001A5450">
        <w:tc>
          <w:tcPr>
            <w:tcW w:w="1440" w:type="dxa"/>
          </w:tcPr>
          <w:p w:rsidR="00D03F0A" w:rsidRPr="001A5450" w:rsidRDefault="00D03F0A" w:rsidP="00D03F0A">
            <w:pPr>
              <w:jc w:val="both"/>
              <w:rPr>
                <w:sz w:val="22"/>
                <w:szCs w:val="22"/>
              </w:rPr>
            </w:pPr>
          </w:p>
        </w:tc>
        <w:tc>
          <w:tcPr>
            <w:tcW w:w="8273" w:type="dxa"/>
          </w:tcPr>
          <w:p w:rsidR="00D03F0A" w:rsidRDefault="00C17B5F" w:rsidP="00C17B5F">
            <w:pPr>
              <w:rPr>
                <w:sz w:val="22"/>
                <w:szCs w:val="22"/>
              </w:rPr>
            </w:pPr>
            <w:r>
              <w:rPr>
                <w:sz w:val="22"/>
                <w:szCs w:val="22"/>
              </w:rPr>
              <w:t xml:space="preserve">Governors asked about access to GovernorHub and whether Ofsted would use it.  GovernorHub isn’t a public website and can only be accessed by authorised users, so Ofsted would not have access. </w:t>
            </w:r>
          </w:p>
          <w:p w:rsidR="00B973DA" w:rsidRPr="001A5450" w:rsidRDefault="00B973DA" w:rsidP="00C17B5F">
            <w:pPr>
              <w:rPr>
                <w:sz w:val="22"/>
                <w:szCs w:val="22"/>
              </w:rPr>
            </w:pPr>
          </w:p>
        </w:tc>
        <w:tc>
          <w:tcPr>
            <w:tcW w:w="1330" w:type="dxa"/>
            <w:gridSpan w:val="2"/>
          </w:tcPr>
          <w:p w:rsidR="00D03F0A" w:rsidRPr="001A5450" w:rsidRDefault="00D03F0A" w:rsidP="00D03F0A">
            <w:pPr>
              <w:rPr>
                <w:sz w:val="22"/>
                <w:szCs w:val="22"/>
              </w:rPr>
            </w:pPr>
          </w:p>
        </w:tc>
      </w:tr>
      <w:tr w:rsidR="00C17B5F" w:rsidRPr="001A5450">
        <w:tc>
          <w:tcPr>
            <w:tcW w:w="1440" w:type="dxa"/>
          </w:tcPr>
          <w:p w:rsidR="00C17B5F" w:rsidRPr="001A5450" w:rsidRDefault="00C17B5F" w:rsidP="00D03F0A">
            <w:pPr>
              <w:jc w:val="both"/>
              <w:rPr>
                <w:sz w:val="22"/>
                <w:szCs w:val="22"/>
              </w:rPr>
            </w:pPr>
          </w:p>
        </w:tc>
        <w:tc>
          <w:tcPr>
            <w:tcW w:w="8273" w:type="dxa"/>
          </w:tcPr>
          <w:p w:rsidR="00C17B5F" w:rsidRDefault="00C17B5F" w:rsidP="00C17B5F">
            <w:pPr>
              <w:rPr>
                <w:sz w:val="22"/>
                <w:szCs w:val="22"/>
              </w:rPr>
            </w:pPr>
            <w:r>
              <w:rPr>
                <w:sz w:val="22"/>
                <w:szCs w:val="22"/>
              </w:rPr>
              <w:t>The clerk asked if governors had a preferred structure for files on the site and the chair and headteacher said they would decide a protocol so that access would be straightforward when more files would be stored there.</w:t>
            </w:r>
          </w:p>
          <w:p w:rsidR="00C17B5F" w:rsidRDefault="00C17B5F" w:rsidP="00C17B5F">
            <w:pPr>
              <w:rPr>
                <w:sz w:val="22"/>
                <w:szCs w:val="22"/>
              </w:rPr>
            </w:pPr>
          </w:p>
        </w:tc>
        <w:tc>
          <w:tcPr>
            <w:tcW w:w="1330" w:type="dxa"/>
            <w:gridSpan w:val="2"/>
          </w:tcPr>
          <w:p w:rsidR="00C17B5F" w:rsidRPr="000C75D6" w:rsidRDefault="000C75D6" w:rsidP="000C75D6">
            <w:pPr>
              <w:rPr>
                <w:b/>
                <w:sz w:val="22"/>
                <w:szCs w:val="22"/>
              </w:rPr>
            </w:pPr>
            <w:r>
              <w:rPr>
                <w:b/>
                <w:sz w:val="22"/>
                <w:szCs w:val="22"/>
              </w:rPr>
              <w:t>c</w:t>
            </w:r>
            <w:r w:rsidRPr="000C75D6">
              <w:rPr>
                <w:b/>
                <w:sz w:val="22"/>
                <w:szCs w:val="22"/>
              </w:rPr>
              <w:t>hair, HT</w:t>
            </w:r>
          </w:p>
        </w:tc>
      </w:tr>
      <w:tr w:rsidR="00D03F0A" w:rsidRPr="001A5450">
        <w:tc>
          <w:tcPr>
            <w:tcW w:w="1440" w:type="dxa"/>
          </w:tcPr>
          <w:p w:rsidR="00D03F0A" w:rsidRPr="001A5450" w:rsidRDefault="00D03F0A" w:rsidP="00D03F0A">
            <w:pPr>
              <w:jc w:val="both"/>
              <w:rPr>
                <w:sz w:val="22"/>
                <w:szCs w:val="22"/>
              </w:rPr>
            </w:pPr>
          </w:p>
        </w:tc>
        <w:tc>
          <w:tcPr>
            <w:tcW w:w="8273" w:type="dxa"/>
          </w:tcPr>
          <w:p w:rsidR="00D03F0A" w:rsidRPr="000C75D6" w:rsidRDefault="00B2207F" w:rsidP="00D03F0A">
            <w:pPr>
              <w:rPr>
                <w:b/>
                <w:i/>
                <w:sz w:val="22"/>
                <w:szCs w:val="22"/>
              </w:rPr>
            </w:pPr>
            <w:r w:rsidRPr="000C75D6">
              <w:rPr>
                <w:b/>
                <w:i/>
                <w:sz w:val="22"/>
                <w:szCs w:val="22"/>
              </w:rPr>
              <w:t>Review of actions</w:t>
            </w:r>
          </w:p>
          <w:p w:rsidR="00D03F0A" w:rsidRPr="00A32C87" w:rsidRDefault="00D03F0A" w:rsidP="00D03F0A">
            <w:pPr>
              <w:rPr>
                <w:i/>
                <w:sz w:val="22"/>
                <w:szCs w:val="22"/>
              </w:rPr>
            </w:pPr>
          </w:p>
        </w:tc>
        <w:tc>
          <w:tcPr>
            <w:tcW w:w="1330" w:type="dxa"/>
            <w:gridSpan w:val="2"/>
          </w:tcPr>
          <w:p w:rsidR="00D03F0A" w:rsidRPr="001A5450" w:rsidRDefault="00D03F0A" w:rsidP="00D03F0A">
            <w:pPr>
              <w:rPr>
                <w:sz w:val="22"/>
                <w:szCs w:val="22"/>
              </w:rPr>
            </w:pPr>
          </w:p>
        </w:tc>
      </w:tr>
      <w:tr w:rsidR="00D03F0A" w:rsidRPr="001A5450">
        <w:tc>
          <w:tcPr>
            <w:tcW w:w="1440" w:type="dxa"/>
          </w:tcPr>
          <w:p w:rsidR="00D03F0A" w:rsidRPr="001A5450" w:rsidRDefault="00D03F0A" w:rsidP="00D03F0A">
            <w:pPr>
              <w:jc w:val="both"/>
              <w:rPr>
                <w:b/>
                <w:sz w:val="22"/>
                <w:szCs w:val="22"/>
              </w:rPr>
            </w:pPr>
          </w:p>
        </w:tc>
        <w:tc>
          <w:tcPr>
            <w:tcW w:w="8273" w:type="dxa"/>
          </w:tcPr>
          <w:p w:rsidR="00020504" w:rsidRPr="000C75D6" w:rsidRDefault="00C17B5F" w:rsidP="00D03F0A">
            <w:pPr>
              <w:rPr>
                <w:i/>
                <w:sz w:val="22"/>
                <w:szCs w:val="22"/>
              </w:rPr>
            </w:pPr>
            <w:r w:rsidRPr="000C75D6">
              <w:rPr>
                <w:i/>
                <w:sz w:val="22"/>
                <w:szCs w:val="22"/>
              </w:rPr>
              <w:t>GB/22/17 Membership</w:t>
            </w:r>
          </w:p>
          <w:p w:rsidR="00C17B5F" w:rsidRDefault="00C17B5F" w:rsidP="00C17B5F">
            <w:pPr>
              <w:rPr>
                <w:sz w:val="22"/>
                <w:szCs w:val="22"/>
              </w:rPr>
            </w:pPr>
            <w:r>
              <w:rPr>
                <w:sz w:val="22"/>
                <w:szCs w:val="22"/>
              </w:rPr>
              <w:t>The parent governor election had been held and Mr Howard elected.</w:t>
            </w:r>
          </w:p>
          <w:p w:rsidR="000C75D6" w:rsidRPr="002306B3" w:rsidRDefault="000C75D6" w:rsidP="00C17B5F">
            <w:pPr>
              <w:rPr>
                <w:sz w:val="22"/>
                <w:szCs w:val="22"/>
              </w:rPr>
            </w:pPr>
          </w:p>
        </w:tc>
        <w:tc>
          <w:tcPr>
            <w:tcW w:w="1330" w:type="dxa"/>
            <w:gridSpan w:val="2"/>
          </w:tcPr>
          <w:p w:rsidR="00D03F0A" w:rsidRPr="001A5450" w:rsidRDefault="00D03F0A" w:rsidP="00D03F0A">
            <w:pPr>
              <w:rPr>
                <w:b/>
                <w:sz w:val="22"/>
                <w:szCs w:val="22"/>
              </w:rPr>
            </w:pPr>
          </w:p>
        </w:tc>
      </w:tr>
      <w:tr w:rsidR="00020504" w:rsidRPr="001A5450">
        <w:tc>
          <w:tcPr>
            <w:tcW w:w="1440" w:type="dxa"/>
          </w:tcPr>
          <w:p w:rsidR="00020504" w:rsidRPr="001A5450" w:rsidRDefault="00020504" w:rsidP="00D03F0A">
            <w:pPr>
              <w:jc w:val="both"/>
              <w:rPr>
                <w:b/>
                <w:sz w:val="22"/>
                <w:szCs w:val="22"/>
              </w:rPr>
            </w:pPr>
          </w:p>
        </w:tc>
        <w:tc>
          <w:tcPr>
            <w:tcW w:w="8273" w:type="dxa"/>
          </w:tcPr>
          <w:p w:rsidR="00020504" w:rsidRPr="000C75D6" w:rsidRDefault="00C17B5F" w:rsidP="00D03F0A">
            <w:pPr>
              <w:rPr>
                <w:i/>
                <w:sz w:val="22"/>
                <w:szCs w:val="22"/>
              </w:rPr>
            </w:pPr>
            <w:r w:rsidRPr="000C75D6">
              <w:rPr>
                <w:i/>
                <w:sz w:val="22"/>
                <w:szCs w:val="22"/>
              </w:rPr>
              <w:t>GB/23/17 INSET safeguarding</w:t>
            </w:r>
          </w:p>
          <w:p w:rsidR="00C17B5F" w:rsidRDefault="00C17B5F" w:rsidP="00C17B5F">
            <w:pPr>
              <w:rPr>
                <w:sz w:val="22"/>
                <w:szCs w:val="22"/>
              </w:rPr>
            </w:pPr>
            <w:r>
              <w:rPr>
                <w:sz w:val="22"/>
                <w:szCs w:val="22"/>
              </w:rPr>
              <w:t>Mrs Lomas and Mrs Trobridge had attended and experienced how the staff handbook is compiled at the beginning of the year and the staff code of conduct is reviewed.</w:t>
            </w:r>
          </w:p>
          <w:p w:rsidR="000C75D6" w:rsidRDefault="000C75D6" w:rsidP="00C17B5F">
            <w:pPr>
              <w:rPr>
                <w:sz w:val="22"/>
                <w:szCs w:val="22"/>
              </w:rPr>
            </w:pPr>
          </w:p>
        </w:tc>
        <w:tc>
          <w:tcPr>
            <w:tcW w:w="1330" w:type="dxa"/>
            <w:gridSpan w:val="2"/>
          </w:tcPr>
          <w:p w:rsidR="00020504" w:rsidRPr="001A5450" w:rsidRDefault="00020504"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Pr="000C75D6" w:rsidRDefault="00091E3E" w:rsidP="00D03F0A">
            <w:pPr>
              <w:rPr>
                <w:i/>
                <w:sz w:val="22"/>
                <w:szCs w:val="22"/>
              </w:rPr>
            </w:pPr>
            <w:r w:rsidRPr="000C75D6">
              <w:rPr>
                <w:i/>
                <w:sz w:val="22"/>
                <w:szCs w:val="22"/>
              </w:rPr>
              <w:t>GB/07/17 Safeguarding audit</w:t>
            </w:r>
          </w:p>
          <w:p w:rsidR="00091E3E" w:rsidRPr="000C75D6" w:rsidRDefault="00091E3E" w:rsidP="00D03F0A">
            <w:pPr>
              <w:rPr>
                <w:sz w:val="22"/>
                <w:szCs w:val="22"/>
              </w:rPr>
            </w:pPr>
            <w:r w:rsidRPr="000C75D6">
              <w:rPr>
                <w:sz w:val="22"/>
                <w:szCs w:val="22"/>
              </w:rPr>
              <w:t>This has been done.</w:t>
            </w:r>
          </w:p>
          <w:p w:rsidR="000C75D6" w:rsidRPr="000C75D6" w:rsidRDefault="000C75D6" w:rsidP="00D03F0A">
            <w:pPr>
              <w:rPr>
                <w:sz w:val="22"/>
                <w:szCs w:val="22"/>
              </w:rPr>
            </w:pP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Pr="000C75D6" w:rsidRDefault="00091E3E" w:rsidP="00D03F0A">
            <w:pPr>
              <w:rPr>
                <w:i/>
                <w:sz w:val="22"/>
                <w:szCs w:val="22"/>
              </w:rPr>
            </w:pPr>
            <w:r w:rsidRPr="000C75D6">
              <w:rPr>
                <w:i/>
                <w:sz w:val="22"/>
                <w:szCs w:val="22"/>
              </w:rPr>
              <w:t>GB/08/17 MAPA to be added to the behaviour policy</w:t>
            </w:r>
          </w:p>
          <w:p w:rsidR="00091E3E" w:rsidRPr="000C75D6" w:rsidRDefault="00091E3E" w:rsidP="00D03F0A">
            <w:pPr>
              <w:rPr>
                <w:sz w:val="22"/>
                <w:szCs w:val="22"/>
              </w:rPr>
            </w:pPr>
            <w:r w:rsidRPr="000C75D6">
              <w:rPr>
                <w:sz w:val="22"/>
                <w:szCs w:val="22"/>
              </w:rPr>
              <w:t>This has been done.</w:t>
            </w:r>
          </w:p>
          <w:p w:rsidR="000C75D6" w:rsidRPr="000C75D6" w:rsidRDefault="000C75D6" w:rsidP="00D03F0A">
            <w:pPr>
              <w:rPr>
                <w:sz w:val="22"/>
                <w:szCs w:val="22"/>
              </w:rPr>
            </w:pP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Pr="000C75D6" w:rsidRDefault="00091E3E" w:rsidP="00D03F0A">
            <w:pPr>
              <w:rPr>
                <w:i/>
                <w:sz w:val="22"/>
                <w:szCs w:val="22"/>
              </w:rPr>
            </w:pPr>
            <w:r w:rsidRPr="000C75D6">
              <w:rPr>
                <w:i/>
                <w:sz w:val="22"/>
                <w:szCs w:val="22"/>
              </w:rPr>
              <w:t>GB/24/17 Access to Strategic Committee minutes</w:t>
            </w:r>
          </w:p>
          <w:p w:rsidR="00091E3E" w:rsidRDefault="00091E3E" w:rsidP="00D03F0A">
            <w:pPr>
              <w:rPr>
                <w:sz w:val="22"/>
                <w:szCs w:val="22"/>
              </w:rPr>
            </w:pPr>
            <w:r>
              <w:rPr>
                <w:sz w:val="22"/>
                <w:szCs w:val="22"/>
              </w:rPr>
              <w:t>Ms Aldridge reported she had attended the meeting.  All governors have access to all committee minutes now they are on GovernorHub.</w:t>
            </w:r>
          </w:p>
          <w:p w:rsidR="00091E3E" w:rsidRDefault="00091E3E" w:rsidP="00D03F0A">
            <w:pPr>
              <w:rPr>
                <w:sz w:val="22"/>
                <w:szCs w:val="22"/>
              </w:rPr>
            </w:pP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Default="00091E3E" w:rsidP="00D03F0A">
            <w:pPr>
              <w:rPr>
                <w:b/>
                <w:i/>
                <w:sz w:val="22"/>
                <w:szCs w:val="22"/>
              </w:rPr>
            </w:pPr>
            <w:r w:rsidRPr="000C75D6">
              <w:rPr>
                <w:b/>
                <w:i/>
                <w:sz w:val="22"/>
                <w:szCs w:val="22"/>
              </w:rPr>
              <w:t>Review of delegation and organisation of committees</w:t>
            </w:r>
          </w:p>
          <w:p w:rsidR="000C75D6" w:rsidRPr="000C75D6" w:rsidRDefault="000C75D6" w:rsidP="00D03F0A">
            <w:pPr>
              <w:rPr>
                <w:b/>
                <w:i/>
                <w:sz w:val="22"/>
                <w:szCs w:val="22"/>
              </w:rPr>
            </w:pP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Default="00091E3E" w:rsidP="00D03F0A">
            <w:pPr>
              <w:rPr>
                <w:sz w:val="22"/>
                <w:szCs w:val="22"/>
              </w:rPr>
            </w:pPr>
            <w:r>
              <w:rPr>
                <w:sz w:val="22"/>
                <w:szCs w:val="22"/>
              </w:rPr>
              <w:t>Governors decided they will carry out the business of the governing body by the following committees:</w:t>
            </w:r>
          </w:p>
          <w:p w:rsidR="00091E3E" w:rsidRDefault="00091E3E" w:rsidP="00D03F0A">
            <w:pPr>
              <w:rPr>
                <w:sz w:val="22"/>
                <w:szCs w:val="22"/>
              </w:rPr>
            </w:pP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C17B5F" w:rsidRDefault="009043A3" w:rsidP="00D03F0A">
            <w:pPr>
              <w:rPr>
                <w:sz w:val="22"/>
                <w:szCs w:val="22"/>
              </w:rPr>
            </w:pPr>
            <w:r w:rsidRPr="000C75D6">
              <w:rPr>
                <w:i/>
                <w:sz w:val="22"/>
                <w:szCs w:val="22"/>
              </w:rPr>
              <w:t>Strategic Development and Pupils</w:t>
            </w:r>
            <w:r w:rsidR="000C75D6">
              <w:rPr>
                <w:i/>
                <w:sz w:val="22"/>
                <w:szCs w:val="22"/>
              </w:rPr>
              <w:t xml:space="preserve"> Committee</w:t>
            </w:r>
            <w:r w:rsidR="00D66CAF">
              <w:rPr>
                <w:sz w:val="22"/>
                <w:szCs w:val="22"/>
              </w:rPr>
              <w:t xml:space="preserve"> comprising:</w:t>
            </w:r>
          </w:p>
          <w:p w:rsidR="00D66CAF" w:rsidRDefault="00D66CAF" w:rsidP="00D03F0A">
            <w:pPr>
              <w:rPr>
                <w:sz w:val="22"/>
                <w:szCs w:val="22"/>
              </w:rPr>
            </w:pPr>
          </w:p>
          <w:p w:rsidR="00D66CAF" w:rsidRDefault="00D66CAF" w:rsidP="0088394A">
            <w:pPr>
              <w:rPr>
                <w:sz w:val="22"/>
                <w:szCs w:val="22"/>
              </w:rPr>
            </w:pPr>
            <w:r>
              <w:rPr>
                <w:sz w:val="22"/>
                <w:szCs w:val="22"/>
              </w:rPr>
              <w:t>Miss Allen, Mrs Trobridge, Mrs Butler</w:t>
            </w:r>
            <w:r w:rsidR="0088394A">
              <w:rPr>
                <w:sz w:val="22"/>
                <w:szCs w:val="22"/>
              </w:rPr>
              <w:t>, Mrs Dale, Mrs Riley, the chair and the headteacher</w:t>
            </w:r>
          </w:p>
        </w:tc>
        <w:tc>
          <w:tcPr>
            <w:tcW w:w="1330" w:type="dxa"/>
            <w:gridSpan w:val="2"/>
          </w:tcPr>
          <w:p w:rsidR="00C17B5F" w:rsidRPr="001A5450" w:rsidRDefault="00C17B5F" w:rsidP="00D03F0A">
            <w:pPr>
              <w:rPr>
                <w:b/>
                <w:sz w:val="22"/>
                <w:szCs w:val="22"/>
              </w:rPr>
            </w:pPr>
          </w:p>
        </w:tc>
      </w:tr>
      <w:tr w:rsidR="00C17B5F" w:rsidRPr="001A5450">
        <w:tc>
          <w:tcPr>
            <w:tcW w:w="1440" w:type="dxa"/>
          </w:tcPr>
          <w:p w:rsidR="00C17B5F" w:rsidRPr="001A5450" w:rsidRDefault="00C17B5F" w:rsidP="00D03F0A">
            <w:pPr>
              <w:jc w:val="both"/>
              <w:rPr>
                <w:b/>
                <w:sz w:val="22"/>
                <w:szCs w:val="22"/>
              </w:rPr>
            </w:pPr>
          </w:p>
        </w:tc>
        <w:tc>
          <w:tcPr>
            <w:tcW w:w="8273" w:type="dxa"/>
          </w:tcPr>
          <w:p w:rsidR="009043A3" w:rsidRDefault="009043A3" w:rsidP="00D03F0A">
            <w:pPr>
              <w:rPr>
                <w:sz w:val="22"/>
                <w:szCs w:val="22"/>
              </w:rPr>
            </w:pPr>
          </w:p>
        </w:tc>
        <w:tc>
          <w:tcPr>
            <w:tcW w:w="1330" w:type="dxa"/>
            <w:gridSpan w:val="2"/>
          </w:tcPr>
          <w:p w:rsidR="00C17B5F" w:rsidRPr="001A5450" w:rsidRDefault="00C17B5F" w:rsidP="00D03F0A">
            <w:pPr>
              <w:rPr>
                <w:b/>
                <w:sz w:val="22"/>
                <w:szCs w:val="22"/>
              </w:rPr>
            </w:pPr>
          </w:p>
        </w:tc>
      </w:tr>
      <w:tr w:rsidR="00020504" w:rsidRPr="001A5450">
        <w:tc>
          <w:tcPr>
            <w:tcW w:w="1440" w:type="dxa"/>
          </w:tcPr>
          <w:p w:rsidR="00020504" w:rsidRPr="001A5450" w:rsidRDefault="00020504" w:rsidP="00D03F0A">
            <w:pPr>
              <w:jc w:val="both"/>
              <w:rPr>
                <w:b/>
                <w:sz w:val="22"/>
                <w:szCs w:val="22"/>
              </w:rPr>
            </w:pPr>
          </w:p>
        </w:tc>
        <w:tc>
          <w:tcPr>
            <w:tcW w:w="8273" w:type="dxa"/>
          </w:tcPr>
          <w:p w:rsidR="00020504" w:rsidRDefault="009043A3" w:rsidP="00D03F0A">
            <w:pPr>
              <w:rPr>
                <w:sz w:val="22"/>
                <w:szCs w:val="22"/>
              </w:rPr>
            </w:pPr>
            <w:r w:rsidRPr="000C75D6">
              <w:rPr>
                <w:i/>
                <w:sz w:val="22"/>
                <w:szCs w:val="22"/>
              </w:rPr>
              <w:t>Finance General Purpose and Personnel Committee</w:t>
            </w:r>
            <w:r w:rsidR="000C75D6">
              <w:rPr>
                <w:i/>
                <w:sz w:val="22"/>
                <w:szCs w:val="22"/>
              </w:rPr>
              <w:t xml:space="preserve"> </w:t>
            </w:r>
            <w:r w:rsidR="000C75D6">
              <w:rPr>
                <w:sz w:val="22"/>
                <w:szCs w:val="22"/>
              </w:rPr>
              <w:t>comprising</w:t>
            </w:r>
          </w:p>
          <w:p w:rsidR="000C75D6" w:rsidRPr="000C75D6" w:rsidRDefault="000C75D6" w:rsidP="00D03F0A">
            <w:pPr>
              <w:rPr>
                <w:sz w:val="22"/>
                <w:szCs w:val="22"/>
              </w:rPr>
            </w:pPr>
          </w:p>
        </w:tc>
        <w:tc>
          <w:tcPr>
            <w:tcW w:w="1330" w:type="dxa"/>
            <w:gridSpan w:val="2"/>
          </w:tcPr>
          <w:p w:rsidR="00020504" w:rsidRPr="001A5450" w:rsidRDefault="00020504" w:rsidP="00D03F0A">
            <w:pPr>
              <w:rPr>
                <w:b/>
                <w:sz w:val="22"/>
                <w:szCs w:val="22"/>
              </w:rPr>
            </w:pPr>
          </w:p>
        </w:tc>
      </w:tr>
      <w:tr w:rsidR="009043A3" w:rsidRPr="001A5450">
        <w:tc>
          <w:tcPr>
            <w:tcW w:w="1440" w:type="dxa"/>
          </w:tcPr>
          <w:p w:rsidR="009043A3" w:rsidRPr="001A5450" w:rsidRDefault="009043A3" w:rsidP="00D03F0A">
            <w:pPr>
              <w:jc w:val="both"/>
              <w:rPr>
                <w:b/>
                <w:sz w:val="22"/>
                <w:szCs w:val="22"/>
              </w:rPr>
            </w:pPr>
          </w:p>
        </w:tc>
        <w:tc>
          <w:tcPr>
            <w:tcW w:w="8273" w:type="dxa"/>
          </w:tcPr>
          <w:p w:rsidR="009043A3" w:rsidRDefault="0088394A" w:rsidP="0088394A">
            <w:pPr>
              <w:rPr>
                <w:sz w:val="22"/>
                <w:szCs w:val="22"/>
              </w:rPr>
            </w:pPr>
            <w:r>
              <w:rPr>
                <w:sz w:val="22"/>
                <w:szCs w:val="22"/>
              </w:rPr>
              <w:t>Mrs Lomas (chair), Mrs Trobridge, Ms Aldridge, Mrs Butler, Miss Allen, Mrs Dale, Mrs Riley, the chair and the headteacher</w:t>
            </w:r>
          </w:p>
          <w:p w:rsidR="000C75D6" w:rsidRDefault="000C75D6" w:rsidP="0088394A">
            <w:pPr>
              <w:rPr>
                <w:sz w:val="22"/>
                <w:szCs w:val="22"/>
              </w:rPr>
            </w:pPr>
          </w:p>
        </w:tc>
        <w:tc>
          <w:tcPr>
            <w:tcW w:w="1330" w:type="dxa"/>
            <w:gridSpan w:val="2"/>
          </w:tcPr>
          <w:p w:rsidR="009043A3" w:rsidRPr="001A5450" w:rsidRDefault="009043A3" w:rsidP="00D03F0A">
            <w:pPr>
              <w:rPr>
                <w:b/>
                <w:sz w:val="22"/>
                <w:szCs w:val="22"/>
              </w:rPr>
            </w:pPr>
          </w:p>
        </w:tc>
      </w:tr>
      <w:tr w:rsidR="009043A3" w:rsidRPr="001A5450">
        <w:tc>
          <w:tcPr>
            <w:tcW w:w="1440" w:type="dxa"/>
          </w:tcPr>
          <w:p w:rsidR="009043A3" w:rsidRPr="001A5450" w:rsidRDefault="009043A3" w:rsidP="00D03F0A">
            <w:pPr>
              <w:jc w:val="both"/>
              <w:rPr>
                <w:b/>
                <w:sz w:val="22"/>
                <w:szCs w:val="22"/>
              </w:rPr>
            </w:pPr>
          </w:p>
        </w:tc>
        <w:tc>
          <w:tcPr>
            <w:tcW w:w="8273" w:type="dxa"/>
          </w:tcPr>
          <w:p w:rsidR="009043A3" w:rsidRDefault="0088394A" w:rsidP="000C75D6">
            <w:pPr>
              <w:rPr>
                <w:sz w:val="22"/>
                <w:szCs w:val="22"/>
              </w:rPr>
            </w:pPr>
            <w:r w:rsidRPr="000C75D6">
              <w:rPr>
                <w:i/>
                <w:sz w:val="22"/>
                <w:szCs w:val="22"/>
              </w:rPr>
              <w:t xml:space="preserve">Health and </w:t>
            </w:r>
            <w:r w:rsidRPr="00B973DA">
              <w:rPr>
                <w:i/>
                <w:sz w:val="22"/>
                <w:szCs w:val="22"/>
              </w:rPr>
              <w:t>Safety</w:t>
            </w:r>
            <w:r w:rsidR="000C75D6" w:rsidRPr="00B973DA">
              <w:rPr>
                <w:i/>
                <w:sz w:val="22"/>
                <w:szCs w:val="22"/>
              </w:rPr>
              <w:t xml:space="preserve"> Committee</w:t>
            </w:r>
            <w:r w:rsidR="000C75D6">
              <w:rPr>
                <w:sz w:val="22"/>
                <w:szCs w:val="22"/>
              </w:rPr>
              <w:t xml:space="preserve"> </w:t>
            </w:r>
            <w:r>
              <w:rPr>
                <w:sz w:val="22"/>
                <w:szCs w:val="22"/>
              </w:rPr>
              <w:t>comprising</w:t>
            </w:r>
          </w:p>
          <w:p w:rsidR="000C75D6" w:rsidRDefault="000C75D6" w:rsidP="000C75D6">
            <w:pPr>
              <w:rPr>
                <w:sz w:val="22"/>
                <w:szCs w:val="22"/>
              </w:rPr>
            </w:pPr>
          </w:p>
        </w:tc>
        <w:tc>
          <w:tcPr>
            <w:tcW w:w="1330" w:type="dxa"/>
            <w:gridSpan w:val="2"/>
          </w:tcPr>
          <w:p w:rsidR="009043A3" w:rsidRPr="001A5450" w:rsidRDefault="009043A3" w:rsidP="00D03F0A">
            <w:pPr>
              <w:rPr>
                <w:b/>
                <w:sz w:val="22"/>
                <w:szCs w:val="22"/>
              </w:rPr>
            </w:pPr>
          </w:p>
        </w:tc>
      </w:tr>
      <w:tr w:rsidR="009043A3" w:rsidRPr="001A5450">
        <w:tc>
          <w:tcPr>
            <w:tcW w:w="1440" w:type="dxa"/>
          </w:tcPr>
          <w:p w:rsidR="009043A3" w:rsidRPr="001A5450" w:rsidRDefault="009043A3" w:rsidP="00D03F0A">
            <w:pPr>
              <w:jc w:val="both"/>
              <w:rPr>
                <w:b/>
                <w:sz w:val="22"/>
                <w:szCs w:val="22"/>
              </w:rPr>
            </w:pPr>
          </w:p>
        </w:tc>
        <w:tc>
          <w:tcPr>
            <w:tcW w:w="8273" w:type="dxa"/>
          </w:tcPr>
          <w:p w:rsidR="009043A3" w:rsidRDefault="0088394A" w:rsidP="0088394A">
            <w:pPr>
              <w:rPr>
                <w:sz w:val="22"/>
                <w:szCs w:val="22"/>
              </w:rPr>
            </w:pPr>
            <w:r>
              <w:rPr>
                <w:sz w:val="22"/>
                <w:szCs w:val="22"/>
              </w:rPr>
              <w:t>Mrs Trobridge, Mrs Riley and the caretaker</w:t>
            </w:r>
          </w:p>
          <w:p w:rsidR="000C75D6" w:rsidRDefault="000C75D6" w:rsidP="0088394A">
            <w:pPr>
              <w:rPr>
                <w:sz w:val="22"/>
                <w:szCs w:val="22"/>
              </w:rPr>
            </w:pPr>
          </w:p>
        </w:tc>
        <w:tc>
          <w:tcPr>
            <w:tcW w:w="1330" w:type="dxa"/>
            <w:gridSpan w:val="2"/>
          </w:tcPr>
          <w:p w:rsidR="009043A3" w:rsidRPr="001A5450" w:rsidRDefault="009043A3" w:rsidP="00D03F0A">
            <w:pPr>
              <w:rPr>
                <w:b/>
                <w:sz w:val="22"/>
                <w:szCs w:val="22"/>
              </w:rPr>
            </w:pPr>
          </w:p>
        </w:tc>
      </w:tr>
      <w:tr w:rsidR="009043A3" w:rsidRPr="001A5450">
        <w:tc>
          <w:tcPr>
            <w:tcW w:w="1440" w:type="dxa"/>
          </w:tcPr>
          <w:p w:rsidR="009043A3" w:rsidRPr="001A5450" w:rsidRDefault="009043A3" w:rsidP="00D03F0A">
            <w:pPr>
              <w:jc w:val="both"/>
              <w:rPr>
                <w:b/>
                <w:sz w:val="22"/>
                <w:szCs w:val="22"/>
              </w:rPr>
            </w:pPr>
          </w:p>
        </w:tc>
        <w:tc>
          <w:tcPr>
            <w:tcW w:w="8273" w:type="dxa"/>
          </w:tcPr>
          <w:p w:rsidR="009043A3" w:rsidRDefault="0088394A" w:rsidP="0088394A">
            <w:pPr>
              <w:rPr>
                <w:sz w:val="22"/>
                <w:szCs w:val="22"/>
              </w:rPr>
            </w:pPr>
            <w:r w:rsidRPr="000C75D6">
              <w:rPr>
                <w:i/>
                <w:sz w:val="22"/>
                <w:szCs w:val="22"/>
              </w:rPr>
              <w:t>Discipline Committee</w:t>
            </w:r>
            <w:r>
              <w:rPr>
                <w:sz w:val="22"/>
                <w:szCs w:val="22"/>
              </w:rPr>
              <w:t xml:space="preserve"> (sub group Finance General Purposes and Personnel Committee)</w:t>
            </w:r>
          </w:p>
          <w:p w:rsidR="000C75D6" w:rsidRDefault="000C75D6" w:rsidP="0088394A">
            <w:pPr>
              <w:rPr>
                <w:sz w:val="22"/>
                <w:szCs w:val="22"/>
              </w:rPr>
            </w:pPr>
          </w:p>
        </w:tc>
        <w:tc>
          <w:tcPr>
            <w:tcW w:w="1330" w:type="dxa"/>
            <w:gridSpan w:val="2"/>
          </w:tcPr>
          <w:p w:rsidR="009043A3" w:rsidRPr="001A5450" w:rsidRDefault="009043A3"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88394A">
            <w:pPr>
              <w:rPr>
                <w:sz w:val="22"/>
                <w:szCs w:val="22"/>
              </w:rPr>
            </w:pPr>
            <w:r>
              <w:rPr>
                <w:sz w:val="22"/>
                <w:szCs w:val="22"/>
              </w:rPr>
              <w:t>Mrs Butler (chair), Ms Aldridge, Mr Higgins and the headteacher</w:t>
            </w:r>
            <w:r w:rsidR="000F340E">
              <w:rPr>
                <w:sz w:val="22"/>
                <w:szCs w:val="22"/>
              </w:rPr>
              <w:t>.  Mrs Dale would be a reserve governor if the issues required.</w:t>
            </w:r>
          </w:p>
          <w:p w:rsidR="000F340E" w:rsidRDefault="000F340E" w:rsidP="0088394A">
            <w:pPr>
              <w:rPr>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D03F0A">
            <w:pPr>
              <w:rPr>
                <w:i/>
                <w:sz w:val="22"/>
                <w:szCs w:val="22"/>
              </w:rPr>
            </w:pPr>
            <w:r w:rsidRPr="000C75D6">
              <w:rPr>
                <w:i/>
                <w:sz w:val="22"/>
                <w:szCs w:val="22"/>
              </w:rPr>
              <w:t>Headteacher Performance Management</w:t>
            </w:r>
          </w:p>
          <w:p w:rsidR="000C75D6" w:rsidRPr="000C75D6" w:rsidRDefault="000C75D6" w:rsidP="00D03F0A">
            <w:pPr>
              <w:rPr>
                <w:i/>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0F340E">
            <w:pPr>
              <w:rPr>
                <w:sz w:val="22"/>
                <w:szCs w:val="22"/>
              </w:rPr>
            </w:pPr>
            <w:r>
              <w:rPr>
                <w:sz w:val="22"/>
                <w:szCs w:val="22"/>
              </w:rPr>
              <w:t>The chair, Mr</w:t>
            </w:r>
            <w:r w:rsidR="000F340E">
              <w:rPr>
                <w:sz w:val="22"/>
                <w:szCs w:val="22"/>
              </w:rPr>
              <w:t>s Dale</w:t>
            </w:r>
            <w:r>
              <w:rPr>
                <w:sz w:val="22"/>
                <w:szCs w:val="22"/>
              </w:rPr>
              <w:t xml:space="preserve"> and </w:t>
            </w:r>
            <w:r w:rsidR="000F340E">
              <w:rPr>
                <w:sz w:val="22"/>
                <w:szCs w:val="22"/>
              </w:rPr>
              <w:t>Mrs Riley.  The chair would take on the role of QA governor.</w:t>
            </w:r>
          </w:p>
          <w:p w:rsidR="000F340E" w:rsidRDefault="000F340E" w:rsidP="000F340E">
            <w:pPr>
              <w:rPr>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D03F0A">
            <w:pPr>
              <w:rPr>
                <w:sz w:val="22"/>
                <w:szCs w:val="22"/>
              </w:rPr>
            </w:pPr>
            <w:r w:rsidRPr="000C75D6">
              <w:rPr>
                <w:i/>
                <w:sz w:val="22"/>
                <w:szCs w:val="22"/>
              </w:rPr>
              <w:t>Pay Committee</w:t>
            </w:r>
            <w:r>
              <w:rPr>
                <w:sz w:val="22"/>
                <w:szCs w:val="22"/>
              </w:rPr>
              <w:t xml:space="preserve"> comprising</w:t>
            </w:r>
          </w:p>
          <w:p w:rsidR="000C75D6" w:rsidRDefault="000C75D6" w:rsidP="00D03F0A">
            <w:pPr>
              <w:rPr>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88394A">
            <w:pPr>
              <w:rPr>
                <w:sz w:val="22"/>
                <w:szCs w:val="22"/>
              </w:rPr>
            </w:pPr>
            <w:r>
              <w:rPr>
                <w:sz w:val="22"/>
                <w:szCs w:val="22"/>
              </w:rPr>
              <w:t xml:space="preserve">Mrs Lomas, Mrs Dale, Ms Aldridge and the chair </w:t>
            </w:r>
          </w:p>
          <w:p w:rsidR="000F340E" w:rsidRDefault="000F340E" w:rsidP="0088394A">
            <w:pPr>
              <w:rPr>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88394A">
            <w:pPr>
              <w:rPr>
                <w:sz w:val="22"/>
                <w:szCs w:val="22"/>
              </w:rPr>
            </w:pPr>
            <w:r w:rsidRPr="000C75D6">
              <w:rPr>
                <w:i/>
                <w:sz w:val="22"/>
                <w:szCs w:val="22"/>
              </w:rPr>
              <w:t>Complaints Committee</w:t>
            </w:r>
            <w:r>
              <w:rPr>
                <w:sz w:val="22"/>
                <w:szCs w:val="22"/>
              </w:rPr>
              <w:t xml:space="preserve"> comprising</w:t>
            </w:r>
          </w:p>
          <w:p w:rsidR="000C75D6" w:rsidRDefault="000C75D6" w:rsidP="0088394A">
            <w:pPr>
              <w:rPr>
                <w:sz w:val="22"/>
                <w:szCs w:val="22"/>
              </w:rPr>
            </w:pP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88394A">
            <w:pPr>
              <w:rPr>
                <w:sz w:val="22"/>
                <w:szCs w:val="22"/>
              </w:rPr>
            </w:pPr>
            <w:r>
              <w:rPr>
                <w:sz w:val="22"/>
                <w:szCs w:val="22"/>
              </w:rPr>
              <w:t>Mr Higgins and Mrs Butler</w:t>
            </w:r>
          </w:p>
          <w:p w:rsidR="000F340E" w:rsidRDefault="000F340E" w:rsidP="0088394A">
            <w:pPr>
              <w:rPr>
                <w:sz w:val="22"/>
                <w:szCs w:val="22"/>
              </w:rPr>
            </w:pPr>
          </w:p>
        </w:tc>
        <w:tc>
          <w:tcPr>
            <w:tcW w:w="1330" w:type="dxa"/>
            <w:gridSpan w:val="2"/>
          </w:tcPr>
          <w:p w:rsidR="0088394A" w:rsidRPr="001A5450" w:rsidRDefault="0088394A"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0F340E">
            <w:pPr>
              <w:rPr>
                <w:i/>
                <w:sz w:val="22"/>
                <w:szCs w:val="22"/>
              </w:rPr>
            </w:pPr>
            <w:r w:rsidRPr="000C75D6">
              <w:rPr>
                <w:i/>
                <w:sz w:val="22"/>
                <w:szCs w:val="22"/>
              </w:rPr>
              <w:t>Training co-ordinator</w:t>
            </w:r>
          </w:p>
          <w:p w:rsidR="000C75D6" w:rsidRPr="000C75D6" w:rsidRDefault="000C75D6" w:rsidP="000F340E">
            <w:pPr>
              <w:rPr>
                <w:i/>
                <w:sz w:val="22"/>
                <w:szCs w:val="22"/>
              </w:rPr>
            </w:pPr>
          </w:p>
        </w:tc>
        <w:tc>
          <w:tcPr>
            <w:tcW w:w="1330" w:type="dxa"/>
            <w:gridSpan w:val="2"/>
          </w:tcPr>
          <w:p w:rsidR="000F340E" w:rsidRPr="001A5450" w:rsidRDefault="000F340E"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88394A">
            <w:pPr>
              <w:rPr>
                <w:sz w:val="22"/>
                <w:szCs w:val="22"/>
              </w:rPr>
            </w:pPr>
            <w:r>
              <w:rPr>
                <w:sz w:val="22"/>
                <w:szCs w:val="22"/>
              </w:rPr>
              <w:t>Ms Aldridge</w:t>
            </w:r>
          </w:p>
          <w:p w:rsidR="000F340E" w:rsidRDefault="000F340E" w:rsidP="0088394A">
            <w:pPr>
              <w:rPr>
                <w:sz w:val="22"/>
                <w:szCs w:val="22"/>
              </w:rPr>
            </w:pPr>
          </w:p>
        </w:tc>
        <w:tc>
          <w:tcPr>
            <w:tcW w:w="1330" w:type="dxa"/>
            <w:gridSpan w:val="2"/>
          </w:tcPr>
          <w:p w:rsidR="000F340E" w:rsidRPr="001A5450" w:rsidRDefault="000F340E"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4A3817" w:rsidRDefault="0088394A" w:rsidP="0088394A">
            <w:pPr>
              <w:rPr>
                <w:i/>
                <w:sz w:val="22"/>
                <w:szCs w:val="22"/>
              </w:rPr>
            </w:pPr>
            <w:r w:rsidRPr="000F340E">
              <w:rPr>
                <w:i/>
                <w:sz w:val="22"/>
                <w:szCs w:val="22"/>
              </w:rPr>
              <w:t>Mr H</w:t>
            </w:r>
            <w:r w:rsidR="004A3817">
              <w:rPr>
                <w:i/>
                <w:sz w:val="22"/>
                <w:szCs w:val="22"/>
              </w:rPr>
              <w:t>iggins</w:t>
            </w:r>
          </w:p>
          <w:p w:rsidR="004A3817" w:rsidRPr="004A3817" w:rsidRDefault="004A3817" w:rsidP="0088394A">
            <w:pPr>
              <w:rPr>
                <w:sz w:val="22"/>
                <w:szCs w:val="22"/>
              </w:rPr>
            </w:pPr>
            <w:r w:rsidRPr="004A3817">
              <w:rPr>
                <w:sz w:val="22"/>
                <w:szCs w:val="22"/>
              </w:rPr>
              <w:t>Mr Higgins was appointed subject to his nomination and appointment as local authority governor</w:t>
            </w:r>
            <w:r>
              <w:rPr>
                <w:sz w:val="22"/>
                <w:szCs w:val="22"/>
              </w:rPr>
              <w:t>.</w:t>
            </w:r>
          </w:p>
          <w:p w:rsidR="004A3817" w:rsidRDefault="004A3817" w:rsidP="0088394A">
            <w:pPr>
              <w:rPr>
                <w:i/>
                <w:sz w:val="22"/>
                <w:szCs w:val="22"/>
              </w:rPr>
            </w:pPr>
          </w:p>
          <w:p w:rsidR="000C75D6" w:rsidRPr="000F340E" w:rsidRDefault="004A3817" w:rsidP="0088394A">
            <w:pPr>
              <w:rPr>
                <w:i/>
                <w:sz w:val="22"/>
                <w:szCs w:val="22"/>
              </w:rPr>
            </w:pPr>
            <w:r>
              <w:rPr>
                <w:i/>
                <w:sz w:val="22"/>
                <w:szCs w:val="22"/>
              </w:rPr>
              <w:t>Mr H</w:t>
            </w:r>
            <w:r w:rsidR="0088394A" w:rsidRPr="000F340E">
              <w:rPr>
                <w:i/>
                <w:sz w:val="22"/>
                <w:szCs w:val="22"/>
              </w:rPr>
              <w:t>oward</w:t>
            </w:r>
          </w:p>
          <w:p w:rsidR="0088394A" w:rsidRDefault="0088394A" w:rsidP="0088394A">
            <w:pPr>
              <w:rPr>
                <w:sz w:val="22"/>
                <w:szCs w:val="22"/>
              </w:rPr>
            </w:pPr>
            <w:r>
              <w:rPr>
                <w:sz w:val="22"/>
                <w:szCs w:val="22"/>
              </w:rPr>
              <w:t>Mr Howard would attend both committees to inform his decision which to join.</w:t>
            </w:r>
          </w:p>
        </w:tc>
        <w:tc>
          <w:tcPr>
            <w:tcW w:w="1330" w:type="dxa"/>
            <w:gridSpan w:val="2"/>
          </w:tcPr>
          <w:p w:rsidR="0088394A" w:rsidRPr="001A5450" w:rsidRDefault="0088394A" w:rsidP="00D03F0A">
            <w:pPr>
              <w:rPr>
                <w:b/>
                <w:sz w:val="22"/>
                <w:szCs w:val="22"/>
              </w:rPr>
            </w:pPr>
          </w:p>
        </w:tc>
      </w:tr>
      <w:tr w:rsidR="0088394A" w:rsidRPr="001A5450">
        <w:tc>
          <w:tcPr>
            <w:tcW w:w="1440" w:type="dxa"/>
          </w:tcPr>
          <w:p w:rsidR="0088394A" w:rsidRPr="001A5450" w:rsidRDefault="0088394A" w:rsidP="00D03F0A">
            <w:pPr>
              <w:jc w:val="both"/>
              <w:rPr>
                <w:b/>
                <w:sz w:val="22"/>
                <w:szCs w:val="22"/>
              </w:rPr>
            </w:pPr>
          </w:p>
        </w:tc>
        <w:tc>
          <w:tcPr>
            <w:tcW w:w="8273" w:type="dxa"/>
          </w:tcPr>
          <w:p w:rsidR="0088394A" w:rsidRDefault="0088394A" w:rsidP="00D03F0A">
            <w:pPr>
              <w:rPr>
                <w:sz w:val="22"/>
                <w:szCs w:val="22"/>
              </w:rPr>
            </w:pPr>
          </w:p>
        </w:tc>
        <w:tc>
          <w:tcPr>
            <w:tcW w:w="1330" w:type="dxa"/>
            <w:gridSpan w:val="2"/>
          </w:tcPr>
          <w:p w:rsidR="0088394A" w:rsidRPr="001A5450" w:rsidRDefault="0088394A"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D03F0A">
            <w:pPr>
              <w:rPr>
                <w:i/>
                <w:sz w:val="22"/>
                <w:szCs w:val="22"/>
              </w:rPr>
            </w:pPr>
            <w:r w:rsidRPr="000C75D6">
              <w:rPr>
                <w:i/>
                <w:sz w:val="22"/>
                <w:szCs w:val="22"/>
              </w:rPr>
              <w:t>Research Project Initiative</w:t>
            </w:r>
          </w:p>
          <w:p w:rsidR="000C75D6" w:rsidRPr="000C75D6" w:rsidRDefault="000C75D6" w:rsidP="00D03F0A">
            <w:pPr>
              <w:rPr>
                <w:i/>
                <w:sz w:val="22"/>
                <w:szCs w:val="22"/>
              </w:rPr>
            </w:pPr>
          </w:p>
        </w:tc>
        <w:tc>
          <w:tcPr>
            <w:tcW w:w="1330" w:type="dxa"/>
            <w:gridSpan w:val="2"/>
          </w:tcPr>
          <w:p w:rsidR="000F340E" w:rsidRPr="001A5450" w:rsidRDefault="000F340E"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0F340E">
            <w:pPr>
              <w:rPr>
                <w:sz w:val="22"/>
                <w:szCs w:val="22"/>
              </w:rPr>
            </w:pPr>
            <w:r>
              <w:rPr>
                <w:sz w:val="22"/>
                <w:szCs w:val="22"/>
              </w:rPr>
              <w:t xml:space="preserve">The chair introduced a paper which outlined the protocol for governor days which it was proposed would take place twice a year.  </w:t>
            </w:r>
          </w:p>
          <w:p w:rsidR="000C75D6" w:rsidRDefault="000C75D6" w:rsidP="000F340E">
            <w:pPr>
              <w:rPr>
                <w:sz w:val="22"/>
                <w:szCs w:val="22"/>
              </w:rPr>
            </w:pPr>
          </w:p>
        </w:tc>
        <w:tc>
          <w:tcPr>
            <w:tcW w:w="1330" w:type="dxa"/>
            <w:gridSpan w:val="2"/>
          </w:tcPr>
          <w:p w:rsidR="000F340E" w:rsidRPr="001A5450" w:rsidRDefault="000F340E"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0F340E">
            <w:pPr>
              <w:rPr>
                <w:sz w:val="22"/>
                <w:szCs w:val="22"/>
              </w:rPr>
            </w:pPr>
            <w:r>
              <w:rPr>
                <w:sz w:val="22"/>
                <w:szCs w:val="22"/>
              </w:rPr>
              <w:t xml:space="preserve">The aim was to make governor visits more proactive and link directly to the School Improvement Plan.  Governors would take a project from the school improvement plan and research it at the school eg by talking to subject leaders and feedback to all the governors.  A copy of the report would be filed for evidence but a thumb nail report would be received by the full governing body at the next meeting. </w:t>
            </w:r>
          </w:p>
          <w:p w:rsidR="000C75D6" w:rsidRDefault="000C75D6" w:rsidP="000F340E">
            <w:pPr>
              <w:rPr>
                <w:sz w:val="22"/>
                <w:szCs w:val="22"/>
              </w:rPr>
            </w:pPr>
          </w:p>
        </w:tc>
        <w:tc>
          <w:tcPr>
            <w:tcW w:w="1330" w:type="dxa"/>
            <w:gridSpan w:val="2"/>
          </w:tcPr>
          <w:p w:rsidR="000F340E" w:rsidRPr="001A5450" w:rsidRDefault="000F340E" w:rsidP="00D03F0A">
            <w:pPr>
              <w:rPr>
                <w:b/>
                <w:sz w:val="22"/>
                <w:szCs w:val="22"/>
              </w:rPr>
            </w:pP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0F340E">
            <w:pPr>
              <w:rPr>
                <w:sz w:val="22"/>
                <w:szCs w:val="22"/>
              </w:rPr>
            </w:pPr>
            <w:r>
              <w:rPr>
                <w:sz w:val="22"/>
                <w:szCs w:val="22"/>
              </w:rPr>
              <w:t xml:space="preserve">Governors will have access to the staff meeting list for topics and the headteacher will circulate the report form. </w:t>
            </w:r>
          </w:p>
          <w:p w:rsidR="000C75D6" w:rsidRDefault="000C75D6" w:rsidP="000F340E">
            <w:pPr>
              <w:rPr>
                <w:sz w:val="22"/>
                <w:szCs w:val="22"/>
              </w:rPr>
            </w:pPr>
          </w:p>
        </w:tc>
        <w:tc>
          <w:tcPr>
            <w:tcW w:w="1330" w:type="dxa"/>
            <w:gridSpan w:val="2"/>
          </w:tcPr>
          <w:p w:rsidR="000F340E" w:rsidRPr="001A5450" w:rsidRDefault="000F340E" w:rsidP="00D03F0A">
            <w:pPr>
              <w:rPr>
                <w:b/>
                <w:sz w:val="22"/>
                <w:szCs w:val="22"/>
              </w:rPr>
            </w:pPr>
            <w:r>
              <w:rPr>
                <w:b/>
                <w:sz w:val="22"/>
                <w:szCs w:val="22"/>
              </w:rPr>
              <w:t>HT</w:t>
            </w:r>
          </w:p>
        </w:tc>
      </w:tr>
      <w:tr w:rsidR="000F340E" w:rsidRPr="001A5450">
        <w:tc>
          <w:tcPr>
            <w:tcW w:w="1440" w:type="dxa"/>
          </w:tcPr>
          <w:p w:rsidR="000F340E" w:rsidRPr="001A5450" w:rsidRDefault="000F340E" w:rsidP="00D03F0A">
            <w:pPr>
              <w:jc w:val="both"/>
              <w:rPr>
                <w:b/>
                <w:sz w:val="22"/>
                <w:szCs w:val="22"/>
              </w:rPr>
            </w:pPr>
          </w:p>
        </w:tc>
        <w:tc>
          <w:tcPr>
            <w:tcW w:w="8273" w:type="dxa"/>
          </w:tcPr>
          <w:p w:rsidR="000F340E" w:rsidRDefault="000F340E" w:rsidP="001A74E0">
            <w:pPr>
              <w:rPr>
                <w:sz w:val="22"/>
                <w:szCs w:val="22"/>
              </w:rPr>
            </w:pPr>
            <w:r>
              <w:rPr>
                <w:sz w:val="22"/>
                <w:szCs w:val="22"/>
              </w:rPr>
              <w:t>Governors to contact the headteacher to arrange</w:t>
            </w:r>
            <w:r w:rsidR="001A74E0">
              <w:rPr>
                <w:sz w:val="22"/>
                <w:szCs w:val="22"/>
              </w:rPr>
              <w:t xml:space="preserve"> their visits.</w:t>
            </w:r>
            <w:r>
              <w:rPr>
                <w:sz w:val="22"/>
                <w:szCs w:val="22"/>
              </w:rPr>
              <w:t xml:space="preserve"> </w:t>
            </w:r>
          </w:p>
          <w:p w:rsidR="000C75D6" w:rsidRDefault="000C75D6" w:rsidP="001A74E0">
            <w:pPr>
              <w:rPr>
                <w:sz w:val="22"/>
                <w:szCs w:val="22"/>
              </w:rPr>
            </w:pPr>
          </w:p>
        </w:tc>
        <w:tc>
          <w:tcPr>
            <w:tcW w:w="1330" w:type="dxa"/>
            <w:gridSpan w:val="2"/>
          </w:tcPr>
          <w:p w:rsidR="000F340E" w:rsidRPr="001A5450" w:rsidRDefault="000C75D6" w:rsidP="000C75D6">
            <w:pPr>
              <w:rPr>
                <w:b/>
                <w:sz w:val="22"/>
                <w:szCs w:val="22"/>
              </w:rPr>
            </w:pPr>
            <w:r>
              <w:rPr>
                <w:b/>
                <w:sz w:val="22"/>
                <w:szCs w:val="22"/>
              </w:rPr>
              <w:t>all govs</w:t>
            </w:r>
          </w:p>
        </w:tc>
      </w:tr>
      <w:tr w:rsidR="001A74E0" w:rsidRPr="001A5450">
        <w:tc>
          <w:tcPr>
            <w:tcW w:w="1440" w:type="dxa"/>
          </w:tcPr>
          <w:p w:rsidR="001A74E0" w:rsidRPr="001A5450" w:rsidRDefault="001A74E0" w:rsidP="00D03F0A">
            <w:pPr>
              <w:jc w:val="both"/>
              <w:rPr>
                <w:b/>
                <w:sz w:val="22"/>
                <w:szCs w:val="22"/>
              </w:rPr>
            </w:pPr>
          </w:p>
        </w:tc>
        <w:tc>
          <w:tcPr>
            <w:tcW w:w="8273" w:type="dxa"/>
          </w:tcPr>
          <w:p w:rsidR="001A74E0" w:rsidRDefault="001A74E0" w:rsidP="009A3D25">
            <w:pPr>
              <w:rPr>
                <w:sz w:val="22"/>
                <w:szCs w:val="22"/>
              </w:rPr>
            </w:pPr>
            <w:r>
              <w:rPr>
                <w:sz w:val="22"/>
                <w:szCs w:val="22"/>
              </w:rPr>
              <w:t>Miss Allen gave a description of Rainbow Grammar</w:t>
            </w:r>
            <w:r w:rsidR="009A3D25">
              <w:rPr>
                <w:sz w:val="22"/>
                <w:szCs w:val="22"/>
              </w:rPr>
              <w:t xml:space="preserve"> in answer to a question from Mr Higgins and how the data driver is based on outcomes.  The headteacher said she is keen for less tangible outcomes to be noted as it is some of these that make a school unique.  By documenting these people not involved closely with the school will get to know about this.  </w:t>
            </w:r>
          </w:p>
          <w:p w:rsidR="000C75D6" w:rsidRDefault="000C75D6" w:rsidP="009A3D25">
            <w:pPr>
              <w:rPr>
                <w:sz w:val="22"/>
                <w:szCs w:val="22"/>
              </w:rPr>
            </w:pPr>
          </w:p>
        </w:tc>
        <w:tc>
          <w:tcPr>
            <w:tcW w:w="1330" w:type="dxa"/>
            <w:gridSpan w:val="2"/>
          </w:tcPr>
          <w:p w:rsidR="001A74E0" w:rsidRPr="001A5450" w:rsidRDefault="001A74E0" w:rsidP="00D03F0A">
            <w:pPr>
              <w:rPr>
                <w:b/>
                <w:sz w:val="22"/>
                <w:szCs w:val="22"/>
              </w:rPr>
            </w:pPr>
          </w:p>
        </w:tc>
      </w:tr>
      <w:tr w:rsidR="001A74E0" w:rsidRPr="001A5450">
        <w:tc>
          <w:tcPr>
            <w:tcW w:w="1440" w:type="dxa"/>
          </w:tcPr>
          <w:p w:rsidR="001A74E0" w:rsidRPr="001A5450" w:rsidRDefault="001A74E0" w:rsidP="00D03F0A">
            <w:pPr>
              <w:jc w:val="both"/>
              <w:rPr>
                <w:b/>
                <w:sz w:val="22"/>
                <w:szCs w:val="22"/>
              </w:rPr>
            </w:pPr>
          </w:p>
        </w:tc>
        <w:tc>
          <w:tcPr>
            <w:tcW w:w="8273" w:type="dxa"/>
          </w:tcPr>
          <w:p w:rsidR="001A74E0" w:rsidRPr="000C75D6" w:rsidRDefault="009A3D25" w:rsidP="001A74E0">
            <w:pPr>
              <w:rPr>
                <w:i/>
                <w:sz w:val="22"/>
                <w:szCs w:val="22"/>
              </w:rPr>
            </w:pPr>
            <w:r w:rsidRPr="000C75D6">
              <w:rPr>
                <w:i/>
                <w:sz w:val="22"/>
                <w:szCs w:val="22"/>
              </w:rPr>
              <w:t>Link Governors</w:t>
            </w:r>
          </w:p>
          <w:p w:rsidR="000C75D6" w:rsidRPr="000C75D6" w:rsidRDefault="000C75D6" w:rsidP="001A74E0">
            <w:pPr>
              <w:rPr>
                <w:b/>
                <w:i/>
                <w:sz w:val="22"/>
                <w:szCs w:val="22"/>
              </w:rPr>
            </w:pPr>
          </w:p>
        </w:tc>
        <w:tc>
          <w:tcPr>
            <w:tcW w:w="1330" w:type="dxa"/>
            <w:gridSpan w:val="2"/>
          </w:tcPr>
          <w:p w:rsidR="001A74E0" w:rsidRPr="001A5450" w:rsidRDefault="001A74E0" w:rsidP="00D03F0A">
            <w:pPr>
              <w:rPr>
                <w:b/>
                <w:sz w:val="22"/>
                <w:szCs w:val="22"/>
              </w:rPr>
            </w:pPr>
          </w:p>
        </w:tc>
      </w:tr>
      <w:tr w:rsidR="001A74E0" w:rsidRPr="001A5450">
        <w:tc>
          <w:tcPr>
            <w:tcW w:w="1440" w:type="dxa"/>
          </w:tcPr>
          <w:p w:rsidR="001A74E0" w:rsidRPr="001A5450" w:rsidRDefault="001A74E0" w:rsidP="00D03F0A">
            <w:pPr>
              <w:jc w:val="both"/>
              <w:rPr>
                <w:b/>
                <w:sz w:val="22"/>
                <w:szCs w:val="22"/>
              </w:rPr>
            </w:pPr>
          </w:p>
        </w:tc>
        <w:tc>
          <w:tcPr>
            <w:tcW w:w="8273" w:type="dxa"/>
          </w:tcPr>
          <w:p w:rsidR="001A74E0" w:rsidRDefault="009A3D25" w:rsidP="001A74E0">
            <w:pPr>
              <w:rPr>
                <w:sz w:val="22"/>
                <w:szCs w:val="22"/>
              </w:rPr>
            </w:pPr>
            <w:r>
              <w:rPr>
                <w:sz w:val="22"/>
                <w:szCs w:val="22"/>
              </w:rPr>
              <w:t>Governors agreed to appoint the following link governors for 2017/2018:</w:t>
            </w:r>
          </w:p>
          <w:p w:rsidR="009A3D25" w:rsidRDefault="009A3D25" w:rsidP="001A74E0">
            <w:pPr>
              <w:rPr>
                <w:sz w:val="22"/>
                <w:szCs w:val="22"/>
              </w:rPr>
            </w:pPr>
          </w:p>
        </w:tc>
        <w:tc>
          <w:tcPr>
            <w:tcW w:w="1330" w:type="dxa"/>
            <w:gridSpan w:val="2"/>
          </w:tcPr>
          <w:p w:rsidR="001A74E0" w:rsidRPr="001A5450" w:rsidRDefault="001A74E0" w:rsidP="00D03F0A">
            <w:pPr>
              <w:rPr>
                <w:b/>
                <w:sz w:val="22"/>
                <w:szCs w:val="22"/>
              </w:rPr>
            </w:pPr>
          </w:p>
        </w:tc>
      </w:tr>
      <w:tr w:rsidR="001A74E0" w:rsidRPr="001A5450">
        <w:tc>
          <w:tcPr>
            <w:tcW w:w="1440" w:type="dxa"/>
          </w:tcPr>
          <w:p w:rsidR="001A74E0" w:rsidRPr="001A5450" w:rsidRDefault="001A74E0" w:rsidP="00D03F0A">
            <w:pPr>
              <w:jc w:val="both"/>
              <w:rPr>
                <w:b/>
                <w:sz w:val="22"/>
                <w:szCs w:val="22"/>
              </w:rPr>
            </w:pPr>
          </w:p>
        </w:tc>
        <w:tc>
          <w:tcPr>
            <w:tcW w:w="8273" w:type="dxa"/>
          </w:tcPr>
          <w:p w:rsidR="001A74E0" w:rsidRDefault="009A3D25" w:rsidP="009A3D25">
            <w:pPr>
              <w:rPr>
                <w:sz w:val="22"/>
                <w:szCs w:val="22"/>
              </w:rPr>
            </w:pPr>
            <w:r w:rsidRPr="00CA4BA7">
              <w:rPr>
                <w:i/>
                <w:sz w:val="22"/>
                <w:szCs w:val="22"/>
              </w:rPr>
              <w:t>SEN</w:t>
            </w:r>
            <w:r>
              <w:rPr>
                <w:sz w:val="22"/>
                <w:szCs w:val="22"/>
              </w:rPr>
              <w:t xml:space="preserve"> – Mrs Trobridge, Mrs Dale, Mrs Butler and Mrs Riley</w:t>
            </w:r>
          </w:p>
          <w:p w:rsidR="00CA4BA7" w:rsidRDefault="00CA4BA7" w:rsidP="009A3D25">
            <w:pPr>
              <w:rPr>
                <w:sz w:val="22"/>
                <w:szCs w:val="22"/>
              </w:rPr>
            </w:pPr>
          </w:p>
          <w:p w:rsidR="009A3D25" w:rsidRDefault="009A3D25" w:rsidP="009A3D25">
            <w:pPr>
              <w:rPr>
                <w:sz w:val="22"/>
                <w:szCs w:val="22"/>
              </w:rPr>
            </w:pPr>
            <w:r w:rsidRPr="00CA4BA7">
              <w:rPr>
                <w:i/>
                <w:sz w:val="22"/>
                <w:szCs w:val="22"/>
              </w:rPr>
              <w:t>Assessment and target setting</w:t>
            </w:r>
            <w:r>
              <w:rPr>
                <w:sz w:val="22"/>
                <w:szCs w:val="22"/>
              </w:rPr>
              <w:t xml:space="preserve"> – Dr </w:t>
            </w:r>
            <w:r w:rsidR="00CA4BA7">
              <w:rPr>
                <w:sz w:val="22"/>
                <w:szCs w:val="22"/>
              </w:rPr>
              <w:t>K</w:t>
            </w:r>
            <w:r>
              <w:rPr>
                <w:sz w:val="22"/>
                <w:szCs w:val="22"/>
              </w:rPr>
              <w:t>aylor, Mrs Dale and Mr Higgins</w:t>
            </w:r>
          </w:p>
          <w:p w:rsidR="00CA4BA7" w:rsidRDefault="00CA4BA7" w:rsidP="009A3D25">
            <w:pPr>
              <w:rPr>
                <w:sz w:val="22"/>
                <w:szCs w:val="22"/>
              </w:rPr>
            </w:pPr>
          </w:p>
          <w:p w:rsidR="009A3D25" w:rsidRDefault="009A3D25" w:rsidP="009A3D25">
            <w:pPr>
              <w:rPr>
                <w:sz w:val="22"/>
                <w:szCs w:val="22"/>
              </w:rPr>
            </w:pPr>
            <w:r w:rsidRPr="00CA4BA7">
              <w:rPr>
                <w:i/>
                <w:sz w:val="22"/>
                <w:szCs w:val="22"/>
              </w:rPr>
              <w:t>Child Protection</w:t>
            </w:r>
            <w:r>
              <w:rPr>
                <w:sz w:val="22"/>
                <w:szCs w:val="22"/>
              </w:rPr>
              <w:t xml:space="preserve"> – Ms Aldridge, Mrs Butler and Mrs Dale</w:t>
            </w:r>
          </w:p>
          <w:p w:rsidR="00CA4BA7" w:rsidRDefault="00CA4BA7" w:rsidP="009A3D25">
            <w:pPr>
              <w:rPr>
                <w:sz w:val="22"/>
                <w:szCs w:val="22"/>
              </w:rPr>
            </w:pPr>
          </w:p>
          <w:p w:rsidR="009A3D25" w:rsidRDefault="009A3D25" w:rsidP="00CA4BA7">
            <w:pPr>
              <w:rPr>
                <w:sz w:val="22"/>
                <w:szCs w:val="22"/>
              </w:rPr>
            </w:pPr>
            <w:r w:rsidRPr="00CA4BA7">
              <w:rPr>
                <w:i/>
                <w:sz w:val="22"/>
                <w:szCs w:val="22"/>
              </w:rPr>
              <w:lastRenderedPageBreak/>
              <w:t>Curriculum and Pupil Progress</w:t>
            </w:r>
            <w:r>
              <w:rPr>
                <w:sz w:val="22"/>
                <w:szCs w:val="22"/>
              </w:rPr>
              <w:t xml:space="preserve"> – Mrs </w:t>
            </w:r>
            <w:r w:rsidR="00CA4BA7">
              <w:rPr>
                <w:sz w:val="22"/>
                <w:szCs w:val="22"/>
              </w:rPr>
              <w:t>Trobridge, Dr Kaylor and Mr Higgins</w:t>
            </w:r>
          </w:p>
          <w:p w:rsidR="00CA4BA7" w:rsidRDefault="00CA4BA7" w:rsidP="00CA4BA7">
            <w:pPr>
              <w:rPr>
                <w:sz w:val="22"/>
                <w:szCs w:val="22"/>
              </w:rPr>
            </w:pPr>
          </w:p>
          <w:p w:rsidR="00CA4BA7" w:rsidRDefault="00CA4BA7" w:rsidP="00CA4BA7">
            <w:pPr>
              <w:rPr>
                <w:sz w:val="22"/>
                <w:szCs w:val="22"/>
              </w:rPr>
            </w:pPr>
            <w:r w:rsidRPr="00CA4BA7">
              <w:rPr>
                <w:i/>
                <w:sz w:val="22"/>
                <w:szCs w:val="22"/>
              </w:rPr>
              <w:t xml:space="preserve">English </w:t>
            </w:r>
            <w:r>
              <w:rPr>
                <w:sz w:val="22"/>
                <w:szCs w:val="22"/>
              </w:rPr>
              <w:t>– Dr Kaylor and Mrs Riley</w:t>
            </w:r>
          </w:p>
          <w:p w:rsidR="00CA4BA7" w:rsidRDefault="00CA4BA7" w:rsidP="00CA4BA7">
            <w:pPr>
              <w:rPr>
                <w:sz w:val="22"/>
                <w:szCs w:val="22"/>
              </w:rPr>
            </w:pPr>
          </w:p>
          <w:p w:rsidR="00CA4BA7" w:rsidRDefault="00CA4BA7" w:rsidP="00CA4BA7">
            <w:pPr>
              <w:rPr>
                <w:sz w:val="22"/>
                <w:szCs w:val="22"/>
              </w:rPr>
            </w:pPr>
            <w:r w:rsidRPr="00CA4BA7">
              <w:rPr>
                <w:i/>
                <w:sz w:val="22"/>
                <w:szCs w:val="22"/>
              </w:rPr>
              <w:t>Maths</w:t>
            </w:r>
            <w:r>
              <w:rPr>
                <w:sz w:val="22"/>
                <w:szCs w:val="22"/>
              </w:rPr>
              <w:t xml:space="preserve"> – Ms Aldridge, Mr Higgins and Dr Kaylor</w:t>
            </w:r>
          </w:p>
          <w:p w:rsidR="00CA4BA7" w:rsidRDefault="00CA4BA7" w:rsidP="00CA4BA7">
            <w:pPr>
              <w:rPr>
                <w:sz w:val="22"/>
                <w:szCs w:val="22"/>
              </w:rPr>
            </w:pPr>
          </w:p>
          <w:p w:rsidR="00CA4BA7" w:rsidRDefault="00CA4BA7" w:rsidP="00CA4BA7">
            <w:pPr>
              <w:rPr>
                <w:sz w:val="22"/>
                <w:szCs w:val="22"/>
              </w:rPr>
            </w:pPr>
            <w:r w:rsidRPr="00CA4BA7">
              <w:rPr>
                <w:i/>
                <w:sz w:val="22"/>
                <w:szCs w:val="22"/>
              </w:rPr>
              <w:t>Safer Recruitment</w:t>
            </w:r>
            <w:r>
              <w:rPr>
                <w:sz w:val="22"/>
                <w:szCs w:val="22"/>
              </w:rPr>
              <w:t xml:space="preserve"> – Mrs Butler</w:t>
            </w:r>
          </w:p>
          <w:p w:rsidR="00CA4BA7" w:rsidRDefault="00CA4BA7" w:rsidP="00CA4BA7">
            <w:pPr>
              <w:rPr>
                <w:sz w:val="22"/>
                <w:szCs w:val="22"/>
              </w:rPr>
            </w:pPr>
          </w:p>
          <w:p w:rsidR="00CA4BA7" w:rsidRDefault="00CA4BA7" w:rsidP="00CA4BA7">
            <w:pPr>
              <w:rPr>
                <w:sz w:val="22"/>
                <w:szCs w:val="22"/>
              </w:rPr>
            </w:pPr>
            <w:r w:rsidRPr="00CA4BA7">
              <w:rPr>
                <w:i/>
                <w:sz w:val="22"/>
                <w:szCs w:val="22"/>
              </w:rPr>
              <w:t xml:space="preserve">SFVS </w:t>
            </w:r>
            <w:r>
              <w:rPr>
                <w:sz w:val="22"/>
                <w:szCs w:val="22"/>
              </w:rPr>
              <w:t>– Mrs Lomas and Mrs Trobridge</w:t>
            </w:r>
          </w:p>
          <w:p w:rsidR="00CA4BA7" w:rsidRDefault="00CA4BA7" w:rsidP="00CA4BA7">
            <w:pPr>
              <w:rPr>
                <w:sz w:val="22"/>
                <w:szCs w:val="22"/>
              </w:rPr>
            </w:pPr>
          </w:p>
          <w:p w:rsidR="00CA4BA7" w:rsidRDefault="00CA4BA7" w:rsidP="00CA4BA7">
            <w:pPr>
              <w:rPr>
                <w:sz w:val="22"/>
                <w:szCs w:val="22"/>
              </w:rPr>
            </w:pPr>
            <w:r w:rsidRPr="00CA4BA7">
              <w:rPr>
                <w:i/>
                <w:sz w:val="22"/>
                <w:szCs w:val="22"/>
              </w:rPr>
              <w:t>Early Years</w:t>
            </w:r>
            <w:r>
              <w:rPr>
                <w:sz w:val="22"/>
                <w:szCs w:val="22"/>
              </w:rPr>
              <w:t xml:space="preserve"> – Mrs Butler and Mrs Dale</w:t>
            </w:r>
          </w:p>
          <w:p w:rsidR="00CA4BA7" w:rsidRDefault="00CA4BA7" w:rsidP="00CA4BA7">
            <w:pPr>
              <w:rPr>
                <w:sz w:val="22"/>
                <w:szCs w:val="22"/>
              </w:rPr>
            </w:pPr>
          </w:p>
          <w:p w:rsidR="00CA4BA7" w:rsidRDefault="00CA4BA7" w:rsidP="00CA4BA7">
            <w:pPr>
              <w:rPr>
                <w:sz w:val="22"/>
                <w:szCs w:val="22"/>
              </w:rPr>
            </w:pPr>
            <w:r w:rsidRPr="00CA4BA7">
              <w:rPr>
                <w:i/>
                <w:sz w:val="22"/>
                <w:szCs w:val="22"/>
              </w:rPr>
              <w:t>Pupil Welfare and Anti-bullying</w:t>
            </w:r>
            <w:r>
              <w:rPr>
                <w:sz w:val="22"/>
                <w:szCs w:val="22"/>
              </w:rPr>
              <w:t xml:space="preserve"> – Dr Kaylor, Mrs Dale and Mrs Butler</w:t>
            </w:r>
          </w:p>
          <w:p w:rsidR="00CA4BA7" w:rsidRDefault="00CA4BA7" w:rsidP="00CA4BA7">
            <w:pPr>
              <w:rPr>
                <w:sz w:val="22"/>
                <w:szCs w:val="22"/>
              </w:rPr>
            </w:pPr>
          </w:p>
          <w:p w:rsidR="00CA4BA7" w:rsidRDefault="00CA4BA7" w:rsidP="00CA4BA7">
            <w:pPr>
              <w:rPr>
                <w:sz w:val="22"/>
                <w:szCs w:val="22"/>
              </w:rPr>
            </w:pPr>
            <w:r w:rsidRPr="00CA4BA7">
              <w:rPr>
                <w:i/>
                <w:sz w:val="22"/>
                <w:szCs w:val="22"/>
              </w:rPr>
              <w:t>Training Co-ordinator</w:t>
            </w:r>
            <w:r>
              <w:rPr>
                <w:sz w:val="22"/>
                <w:szCs w:val="22"/>
              </w:rPr>
              <w:t xml:space="preserve"> – Ms Aldridge</w:t>
            </w:r>
          </w:p>
          <w:p w:rsidR="00CA4BA7" w:rsidRDefault="00CA4BA7" w:rsidP="00CA4BA7">
            <w:pPr>
              <w:rPr>
                <w:sz w:val="22"/>
                <w:szCs w:val="22"/>
              </w:rPr>
            </w:pPr>
          </w:p>
          <w:p w:rsidR="00CA4BA7" w:rsidRDefault="00CA4BA7" w:rsidP="00CA4BA7">
            <w:pPr>
              <w:rPr>
                <w:sz w:val="22"/>
                <w:szCs w:val="22"/>
              </w:rPr>
            </w:pPr>
            <w:r w:rsidRPr="00CA4BA7">
              <w:rPr>
                <w:i/>
                <w:sz w:val="22"/>
                <w:szCs w:val="22"/>
              </w:rPr>
              <w:t>Computing</w:t>
            </w:r>
            <w:r>
              <w:rPr>
                <w:sz w:val="22"/>
                <w:szCs w:val="22"/>
              </w:rPr>
              <w:t xml:space="preserve"> – Mr Higgins</w:t>
            </w:r>
          </w:p>
          <w:p w:rsidR="00CA4BA7" w:rsidRDefault="00CA4BA7" w:rsidP="00CA4BA7">
            <w:pPr>
              <w:rPr>
                <w:sz w:val="22"/>
                <w:szCs w:val="22"/>
              </w:rPr>
            </w:pPr>
          </w:p>
          <w:p w:rsidR="00CA4BA7" w:rsidRDefault="00CA4BA7" w:rsidP="00CA4BA7">
            <w:pPr>
              <w:rPr>
                <w:sz w:val="22"/>
                <w:szCs w:val="22"/>
              </w:rPr>
            </w:pPr>
            <w:r w:rsidRPr="00CA4BA7">
              <w:rPr>
                <w:i/>
                <w:sz w:val="22"/>
                <w:szCs w:val="22"/>
              </w:rPr>
              <w:t xml:space="preserve">Equality </w:t>
            </w:r>
            <w:r>
              <w:rPr>
                <w:sz w:val="22"/>
                <w:szCs w:val="22"/>
              </w:rPr>
              <w:t>– Dr Kaylor</w:t>
            </w:r>
          </w:p>
          <w:p w:rsidR="00CA4BA7" w:rsidRDefault="00CA4BA7" w:rsidP="00CA4BA7">
            <w:pPr>
              <w:rPr>
                <w:sz w:val="22"/>
                <w:szCs w:val="22"/>
              </w:rPr>
            </w:pPr>
            <w:r>
              <w:rPr>
                <w:sz w:val="22"/>
                <w:szCs w:val="22"/>
              </w:rPr>
              <w:t xml:space="preserve"> </w:t>
            </w:r>
          </w:p>
        </w:tc>
        <w:tc>
          <w:tcPr>
            <w:tcW w:w="1330" w:type="dxa"/>
            <w:gridSpan w:val="2"/>
          </w:tcPr>
          <w:p w:rsidR="001A74E0" w:rsidRPr="001A5450" w:rsidRDefault="001A74E0" w:rsidP="00D03F0A">
            <w:pPr>
              <w:rPr>
                <w:b/>
                <w:sz w:val="22"/>
                <w:szCs w:val="22"/>
              </w:rPr>
            </w:pPr>
          </w:p>
        </w:tc>
      </w:tr>
      <w:tr w:rsidR="002306B3" w:rsidRPr="001A5450">
        <w:tc>
          <w:tcPr>
            <w:tcW w:w="1440" w:type="dxa"/>
          </w:tcPr>
          <w:p w:rsidR="002306B3" w:rsidRPr="001A5450" w:rsidRDefault="00B2207F" w:rsidP="00CA4BA7">
            <w:pPr>
              <w:jc w:val="both"/>
              <w:rPr>
                <w:b/>
                <w:sz w:val="22"/>
                <w:szCs w:val="22"/>
              </w:rPr>
            </w:pPr>
            <w:r>
              <w:rPr>
                <w:b/>
                <w:sz w:val="22"/>
                <w:szCs w:val="22"/>
              </w:rPr>
              <w:lastRenderedPageBreak/>
              <w:t>GB/</w:t>
            </w:r>
            <w:r w:rsidR="00CA4BA7">
              <w:rPr>
                <w:b/>
                <w:sz w:val="22"/>
                <w:szCs w:val="22"/>
              </w:rPr>
              <w:t>45</w:t>
            </w:r>
            <w:r>
              <w:rPr>
                <w:b/>
                <w:sz w:val="22"/>
                <w:szCs w:val="22"/>
              </w:rPr>
              <w:t>/17</w:t>
            </w:r>
          </w:p>
        </w:tc>
        <w:tc>
          <w:tcPr>
            <w:tcW w:w="8273" w:type="dxa"/>
          </w:tcPr>
          <w:p w:rsidR="002306B3" w:rsidRDefault="00B2207F" w:rsidP="00B2207F">
            <w:pPr>
              <w:rPr>
                <w:b/>
                <w:sz w:val="22"/>
                <w:szCs w:val="22"/>
              </w:rPr>
            </w:pPr>
            <w:r>
              <w:rPr>
                <w:b/>
                <w:sz w:val="22"/>
                <w:szCs w:val="22"/>
              </w:rPr>
              <w:t>Receipt of minutes and approval of policies from committees and working parties</w:t>
            </w:r>
          </w:p>
          <w:p w:rsidR="00B2207F" w:rsidRPr="00B2207F" w:rsidRDefault="00B2207F" w:rsidP="00B2207F">
            <w:pPr>
              <w:rPr>
                <w:b/>
                <w:sz w:val="22"/>
                <w:szCs w:val="22"/>
              </w:rPr>
            </w:pPr>
          </w:p>
        </w:tc>
        <w:tc>
          <w:tcPr>
            <w:tcW w:w="1330" w:type="dxa"/>
            <w:gridSpan w:val="2"/>
          </w:tcPr>
          <w:p w:rsidR="002306B3" w:rsidRPr="001A5450" w:rsidRDefault="002306B3" w:rsidP="002306B3">
            <w:pPr>
              <w:rPr>
                <w:b/>
                <w:sz w:val="22"/>
                <w:szCs w:val="22"/>
              </w:rPr>
            </w:pPr>
          </w:p>
        </w:tc>
      </w:tr>
      <w:tr w:rsidR="002306B3" w:rsidRPr="001A5450">
        <w:tc>
          <w:tcPr>
            <w:tcW w:w="1440" w:type="dxa"/>
          </w:tcPr>
          <w:p w:rsidR="002306B3" w:rsidRPr="001A5450" w:rsidRDefault="002306B3" w:rsidP="002306B3">
            <w:pPr>
              <w:jc w:val="both"/>
              <w:rPr>
                <w:b/>
                <w:sz w:val="22"/>
                <w:szCs w:val="22"/>
              </w:rPr>
            </w:pPr>
          </w:p>
        </w:tc>
        <w:tc>
          <w:tcPr>
            <w:tcW w:w="8273" w:type="dxa"/>
          </w:tcPr>
          <w:p w:rsidR="002306B3" w:rsidRDefault="00CA4BA7" w:rsidP="002306B3">
            <w:pPr>
              <w:rPr>
                <w:sz w:val="22"/>
                <w:szCs w:val="22"/>
              </w:rPr>
            </w:pPr>
            <w:r>
              <w:rPr>
                <w:sz w:val="22"/>
                <w:szCs w:val="22"/>
              </w:rPr>
              <w:t xml:space="preserve">Mrs Lomas reported on the meeting of the </w:t>
            </w:r>
            <w:r w:rsidRPr="00B973DA">
              <w:rPr>
                <w:b/>
                <w:sz w:val="22"/>
                <w:szCs w:val="22"/>
              </w:rPr>
              <w:t>Finance General Purposes and Personnel Committee</w:t>
            </w:r>
            <w:r>
              <w:rPr>
                <w:sz w:val="22"/>
                <w:szCs w:val="22"/>
              </w:rPr>
              <w:t xml:space="preserve"> on 17 May 2017, highlighting:</w:t>
            </w:r>
          </w:p>
          <w:p w:rsidR="000937D0" w:rsidRDefault="000937D0" w:rsidP="002306B3">
            <w:pPr>
              <w:rPr>
                <w:sz w:val="22"/>
                <w:szCs w:val="22"/>
              </w:rPr>
            </w:pPr>
          </w:p>
          <w:p w:rsidR="00CA4BA7" w:rsidRDefault="00CA4BA7" w:rsidP="00770C87">
            <w:pPr>
              <w:numPr>
                <w:ilvl w:val="0"/>
                <w:numId w:val="5"/>
              </w:numPr>
              <w:rPr>
                <w:sz w:val="22"/>
                <w:szCs w:val="22"/>
              </w:rPr>
            </w:pPr>
            <w:r>
              <w:rPr>
                <w:sz w:val="22"/>
                <w:szCs w:val="22"/>
              </w:rPr>
              <w:t xml:space="preserve">Year end statement  </w:t>
            </w:r>
          </w:p>
          <w:p w:rsidR="000937D0" w:rsidRDefault="000937D0" w:rsidP="00770C87">
            <w:pPr>
              <w:numPr>
                <w:ilvl w:val="0"/>
                <w:numId w:val="5"/>
              </w:numPr>
              <w:rPr>
                <w:sz w:val="22"/>
                <w:szCs w:val="22"/>
              </w:rPr>
            </w:pPr>
            <w:r>
              <w:rPr>
                <w:sz w:val="22"/>
                <w:szCs w:val="22"/>
              </w:rPr>
              <w:t xml:space="preserve">Approving the 2017/2018 budget – draft B </w:t>
            </w:r>
          </w:p>
          <w:p w:rsidR="000937D0" w:rsidRDefault="000937D0" w:rsidP="00770C87">
            <w:pPr>
              <w:numPr>
                <w:ilvl w:val="0"/>
                <w:numId w:val="5"/>
              </w:numPr>
              <w:rPr>
                <w:sz w:val="22"/>
                <w:szCs w:val="22"/>
              </w:rPr>
            </w:pPr>
            <w:r>
              <w:rPr>
                <w:sz w:val="22"/>
                <w:szCs w:val="22"/>
              </w:rPr>
              <w:t>Staffing update</w:t>
            </w:r>
          </w:p>
          <w:p w:rsidR="000937D0" w:rsidRDefault="000937D0" w:rsidP="00770C87">
            <w:pPr>
              <w:numPr>
                <w:ilvl w:val="0"/>
                <w:numId w:val="5"/>
              </w:numPr>
              <w:rPr>
                <w:sz w:val="22"/>
                <w:szCs w:val="22"/>
              </w:rPr>
            </w:pPr>
            <w:r>
              <w:rPr>
                <w:sz w:val="22"/>
                <w:szCs w:val="22"/>
              </w:rPr>
              <w:t>BACS payments</w:t>
            </w:r>
          </w:p>
          <w:p w:rsidR="000937D0" w:rsidRPr="00CA4BA7" w:rsidRDefault="000937D0" w:rsidP="000937D0">
            <w:pPr>
              <w:rPr>
                <w:sz w:val="22"/>
                <w:szCs w:val="22"/>
              </w:rPr>
            </w:pPr>
          </w:p>
        </w:tc>
        <w:tc>
          <w:tcPr>
            <w:tcW w:w="1330" w:type="dxa"/>
            <w:gridSpan w:val="2"/>
          </w:tcPr>
          <w:p w:rsidR="002306B3" w:rsidRPr="001A5450" w:rsidRDefault="002306B3" w:rsidP="002306B3">
            <w:pPr>
              <w:rPr>
                <w:b/>
                <w:sz w:val="22"/>
                <w:szCs w:val="22"/>
              </w:rPr>
            </w:pPr>
          </w:p>
        </w:tc>
      </w:tr>
      <w:tr w:rsidR="002306B3" w:rsidRPr="001A5450">
        <w:tc>
          <w:tcPr>
            <w:tcW w:w="1440" w:type="dxa"/>
          </w:tcPr>
          <w:p w:rsidR="002306B3" w:rsidRPr="001A5450" w:rsidRDefault="002306B3" w:rsidP="002306B3">
            <w:pPr>
              <w:jc w:val="both"/>
              <w:rPr>
                <w:b/>
                <w:sz w:val="22"/>
                <w:szCs w:val="22"/>
              </w:rPr>
            </w:pPr>
          </w:p>
        </w:tc>
        <w:tc>
          <w:tcPr>
            <w:tcW w:w="8273" w:type="dxa"/>
          </w:tcPr>
          <w:p w:rsidR="002306B3" w:rsidRDefault="006938A6" w:rsidP="002306B3">
            <w:pPr>
              <w:rPr>
                <w:b/>
                <w:i/>
                <w:sz w:val="22"/>
                <w:szCs w:val="22"/>
              </w:rPr>
            </w:pPr>
            <w:r>
              <w:rPr>
                <w:i/>
                <w:sz w:val="22"/>
                <w:szCs w:val="22"/>
              </w:rPr>
              <w:t>Review of actions</w:t>
            </w:r>
          </w:p>
          <w:p w:rsidR="002306B3" w:rsidRPr="00E1615C" w:rsidRDefault="002306B3" w:rsidP="002306B3">
            <w:pPr>
              <w:rPr>
                <w:i/>
                <w:sz w:val="22"/>
                <w:szCs w:val="22"/>
              </w:rPr>
            </w:pPr>
          </w:p>
        </w:tc>
        <w:tc>
          <w:tcPr>
            <w:tcW w:w="1330" w:type="dxa"/>
            <w:gridSpan w:val="2"/>
          </w:tcPr>
          <w:p w:rsidR="002306B3" w:rsidRPr="001A5450" w:rsidRDefault="002306B3" w:rsidP="002306B3">
            <w:pPr>
              <w:rPr>
                <w:b/>
                <w:sz w:val="22"/>
                <w:szCs w:val="22"/>
              </w:rPr>
            </w:pPr>
          </w:p>
        </w:tc>
      </w:tr>
      <w:tr w:rsidR="002306B3" w:rsidRPr="001A5450">
        <w:tc>
          <w:tcPr>
            <w:tcW w:w="1440" w:type="dxa"/>
          </w:tcPr>
          <w:p w:rsidR="002306B3" w:rsidRPr="001A5450" w:rsidRDefault="002306B3" w:rsidP="002306B3">
            <w:pPr>
              <w:jc w:val="both"/>
              <w:rPr>
                <w:b/>
                <w:sz w:val="22"/>
                <w:szCs w:val="22"/>
              </w:rPr>
            </w:pPr>
          </w:p>
        </w:tc>
        <w:tc>
          <w:tcPr>
            <w:tcW w:w="8273" w:type="dxa"/>
          </w:tcPr>
          <w:p w:rsidR="002306B3" w:rsidRPr="00BC3E6D" w:rsidRDefault="00CA4BA7" w:rsidP="002306B3">
            <w:pPr>
              <w:rPr>
                <w:i/>
                <w:sz w:val="22"/>
                <w:szCs w:val="22"/>
              </w:rPr>
            </w:pPr>
            <w:r w:rsidRPr="00BC3E6D">
              <w:rPr>
                <w:i/>
                <w:sz w:val="22"/>
                <w:szCs w:val="22"/>
              </w:rPr>
              <w:t>Carry forward</w:t>
            </w:r>
          </w:p>
          <w:p w:rsidR="000937D0" w:rsidRDefault="00CA4BA7" w:rsidP="000937D0">
            <w:pPr>
              <w:rPr>
                <w:sz w:val="22"/>
                <w:szCs w:val="22"/>
              </w:rPr>
            </w:pPr>
            <w:r>
              <w:rPr>
                <w:sz w:val="22"/>
                <w:szCs w:val="22"/>
              </w:rPr>
              <w:t>In view of the large carry forward d</w:t>
            </w:r>
            <w:r w:rsidR="000937D0">
              <w:rPr>
                <w:sz w:val="22"/>
                <w:szCs w:val="22"/>
              </w:rPr>
              <w:t>e</w:t>
            </w:r>
            <w:r>
              <w:rPr>
                <w:sz w:val="22"/>
                <w:szCs w:val="22"/>
              </w:rPr>
              <w:t>cisions were made to spend</w:t>
            </w:r>
            <w:r w:rsidR="000937D0">
              <w:rPr>
                <w:sz w:val="22"/>
                <w:szCs w:val="22"/>
              </w:rPr>
              <w:t xml:space="preserve"> money in the following areas:</w:t>
            </w:r>
          </w:p>
          <w:p w:rsidR="00BC3E6D" w:rsidRDefault="00BC3E6D" w:rsidP="000937D0">
            <w:pPr>
              <w:rPr>
                <w:sz w:val="22"/>
                <w:szCs w:val="22"/>
              </w:rPr>
            </w:pPr>
          </w:p>
          <w:p w:rsidR="000937D0" w:rsidRDefault="00CA4BA7" w:rsidP="00770C87">
            <w:pPr>
              <w:numPr>
                <w:ilvl w:val="0"/>
                <w:numId w:val="6"/>
              </w:numPr>
              <w:rPr>
                <w:sz w:val="22"/>
                <w:szCs w:val="22"/>
              </w:rPr>
            </w:pPr>
            <w:r>
              <w:rPr>
                <w:sz w:val="22"/>
                <w:szCs w:val="22"/>
              </w:rPr>
              <w:t>on</w:t>
            </w:r>
            <w:r w:rsidR="000937D0">
              <w:rPr>
                <w:sz w:val="22"/>
                <w:szCs w:val="22"/>
              </w:rPr>
              <w:t xml:space="preserve"> works to the buildings including the guttering and boiler and pump replacement</w:t>
            </w:r>
          </w:p>
          <w:p w:rsidR="000937D0" w:rsidRDefault="000937D0" w:rsidP="00770C87">
            <w:pPr>
              <w:numPr>
                <w:ilvl w:val="0"/>
                <w:numId w:val="6"/>
              </w:numPr>
              <w:rPr>
                <w:sz w:val="22"/>
                <w:szCs w:val="22"/>
              </w:rPr>
            </w:pPr>
            <w:r>
              <w:rPr>
                <w:sz w:val="22"/>
                <w:szCs w:val="22"/>
              </w:rPr>
              <w:t>recruitment of teaching assistant</w:t>
            </w:r>
          </w:p>
          <w:p w:rsidR="00CA4BA7" w:rsidRDefault="000937D0" w:rsidP="00770C87">
            <w:pPr>
              <w:numPr>
                <w:ilvl w:val="0"/>
                <w:numId w:val="6"/>
              </w:numPr>
              <w:rPr>
                <w:sz w:val="22"/>
                <w:szCs w:val="22"/>
              </w:rPr>
            </w:pPr>
            <w:r>
              <w:rPr>
                <w:sz w:val="22"/>
                <w:szCs w:val="22"/>
              </w:rPr>
              <w:t>delivering ELSA</w:t>
            </w:r>
            <w:r w:rsidR="00CA4BA7">
              <w:rPr>
                <w:sz w:val="22"/>
                <w:szCs w:val="22"/>
              </w:rPr>
              <w:t xml:space="preserve"> </w:t>
            </w:r>
          </w:p>
          <w:p w:rsidR="00BC3E6D" w:rsidRPr="002306B3" w:rsidRDefault="00BC3E6D" w:rsidP="00BC3E6D">
            <w:pPr>
              <w:rPr>
                <w:sz w:val="22"/>
                <w:szCs w:val="22"/>
              </w:rPr>
            </w:pPr>
          </w:p>
        </w:tc>
        <w:tc>
          <w:tcPr>
            <w:tcW w:w="1330" w:type="dxa"/>
            <w:gridSpan w:val="2"/>
          </w:tcPr>
          <w:p w:rsidR="002306B3" w:rsidRPr="001A5450" w:rsidRDefault="002306B3" w:rsidP="002306B3">
            <w:pPr>
              <w:rPr>
                <w:b/>
                <w:sz w:val="22"/>
                <w:szCs w:val="22"/>
              </w:rPr>
            </w:pPr>
          </w:p>
        </w:tc>
      </w:tr>
      <w:tr w:rsidR="00CA4BA7" w:rsidRPr="001A5450">
        <w:tc>
          <w:tcPr>
            <w:tcW w:w="1440" w:type="dxa"/>
          </w:tcPr>
          <w:p w:rsidR="00CA4BA7" w:rsidRPr="001A5450" w:rsidRDefault="00CA4BA7" w:rsidP="002306B3">
            <w:pPr>
              <w:jc w:val="both"/>
              <w:rPr>
                <w:b/>
                <w:sz w:val="22"/>
                <w:szCs w:val="22"/>
              </w:rPr>
            </w:pPr>
          </w:p>
        </w:tc>
        <w:tc>
          <w:tcPr>
            <w:tcW w:w="8273" w:type="dxa"/>
          </w:tcPr>
          <w:p w:rsidR="00CA4BA7" w:rsidRDefault="000937D0" w:rsidP="002306B3">
            <w:pPr>
              <w:rPr>
                <w:sz w:val="22"/>
                <w:szCs w:val="22"/>
              </w:rPr>
            </w:pPr>
            <w:r>
              <w:rPr>
                <w:sz w:val="22"/>
                <w:szCs w:val="22"/>
              </w:rPr>
              <w:t xml:space="preserve">Miss Allen reported on the meeting of the </w:t>
            </w:r>
            <w:r w:rsidRPr="00B973DA">
              <w:rPr>
                <w:b/>
                <w:sz w:val="22"/>
                <w:szCs w:val="22"/>
              </w:rPr>
              <w:t>Strategic Development and Pupils Committee</w:t>
            </w:r>
            <w:r>
              <w:rPr>
                <w:sz w:val="22"/>
                <w:szCs w:val="22"/>
              </w:rPr>
              <w:t xml:space="preserve"> on 12 July, highlighting:</w:t>
            </w:r>
          </w:p>
          <w:p w:rsidR="000C75D6" w:rsidRDefault="000C75D6" w:rsidP="002306B3">
            <w:pPr>
              <w:rPr>
                <w:sz w:val="22"/>
                <w:szCs w:val="22"/>
              </w:rPr>
            </w:pPr>
          </w:p>
          <w:p w:rsidR="000937D0" w:rsidRDefault="000937D0" w:rsidP="00770C87">
            <w:pPr>
              <w:numPr>
                <w:ilvl w:val="0"/>
                <w:numId w:val="7"/>
              </w:numPr>
              <w:rPr>
                <w:sz w:val="22"/>
                <w:szCs w:val="22"/>
              </w:rPr>
            </w:pPr>
            <w:r>
              <w:rPr>
                <w:sz w:val="22"/>
                <w:szCs w:val="22"/>
              </w:rPr>
              <w:t>End of term data</w:t>
            </w:r>
          </w:p>
          <w:p w:rsidR="000937D0" w:rsidRDefault="000937D0" w:rsidP="00770C87">
            <w:pPr>
              <w:numPr>
                <w:ilvl w:val="0"/>
                <w:numId w:val="7"/>
              </w:numPr>
              <w:rPr>
                <w:sz w:val="22"/>
                <w:szCs w:val="22"/>
              </w:rPr>
            </w:pPr>
            <w:r>
              <w:rPr>
                <w:sz w:val="22"/>
                <w:szCs w:val="22"/>
              </w:rPr>
              <w:t>Feedback from governor day</w:t>
            </w:r>
          </w:p>
          <w:p w:rsidR="000937D0" w:rsidRDefault="000937D0" w:rsidP="00770C87">
            <w:pPr>
              <w:numPr>
                <w:ilvl w:val="0"/>
                <w:numId w:val="7"/>
              </w:numPr>
              <w:rPr>
                <w:sz w:val="22"/>
                <w:szCs w:val="22"/>
              </w:rPr>
            </w:pPr>
            <w:r>
              <w:rPr>
                <w:sz w:val="22"/>
                <w:szCs w:val="22"/>
              </w:rPr>
              <w:t>Data result that inform School improvement Plan</w:t>
            </w:r>
          </w:p>
          <w:p w:rsidR="000C75D6" w:rsidRPr="002306B3" w:rsidRDefault="000C75D6" w:rsidP="000C75D6">
            <w:pPr>
              <w:ind w:left="360"/>
              <w:rPr>
                <w:sz w:val="22"/>
                <w:szCs w:val="22"/>
              </w:rPr>
            </w:pPr>
          </w:p>
        </w:tc>
        <w:tc>
          <w:tcPr>
            <w:tcW w:w="1330" w:type="dxa"/>
            <w:gridSpan w:val="2"/>
          </w:tcPr>
          <w:p w:rsidR="00CA4BA7" w:rsidRPr="001A5450" w:rsidRDefault="00CA4BA7" w:rsidP="002306B3">
            <w:pPr>
              <w:rPr>
                <w:b/>
                <w:sz w:val="22"/>
                <w:szCs w:val="22"/>
              </w:rPr>
            </w:pPr>
          </w:p>
        </w:tc>
      </w:tr>
      <w:tr w:rsidR="00CA4BA7" w:rsidRPr="001A5450">
        <w:tc>
          <w:tcPr>
            <w:tcW w:w="1440" w:type="dxa"/>
          </w:tcPr>
          <w:p w:rsidR="00CA4BA7" w:rsidRPr="001A5450" w:rsidRDefault="00CA4BA7" w:rsidP="002306B3">
            <w:pPr>
              <w:jc w:val="both"/>
              <w:rPr>
                <w:b/>
                <w:sz w:val="22"/>
                <w:szCs w:val="22"/>
              </w:rPr>
            </w:pPr>
          </w:p>
        </w:tc>
        <w:tc>
          <w:tcPr>
            <w:tcW w:w="8273" w:type="dxa"/>
          </w:tcPr>
          <w:p w:rsidR="00CA4BA7" w:rsidRDefault="000937D0" w:rsidP="002306B3">
            <w:pPr>
              <w:rPr>
                <w:i/>
                <w:sz w:val="22"/>
                <w:szCs w:val="22"/>
              </w:rPr>
            </w:pPr>
            <w:r w:rsidRPr="00BC3E6D">
              <w:rPr>
                <w:i/>
                <w:sz w:val="22"/>
                <w:szCs w:val="22"/>
              </w:rPr>
              <w:t>Review of actions</w:t>
            </w:r>
          </w:p>
          <w:p w:rsidR="00BC3E6D" w:rsidRPr="00BC3E6D" w:rsidRDefault="00BC3E6D" w:rsidP="002306B3">
            <w:pPr>
              <w:rPr>
                <w:i/>
                <w:sz w:val="22"/>
                <w:szCs w:val="22"/>
              </w:rPr>
            </w:pPr>
          </w:p>
        </w:tc>
        <w:tc>
          <w:tcPr>
            <w:tcW w:w="1330" w:type="dxa"/>
            <w:gridSpan w:val="2"/>
          </w:tcPr>
          <w:p w:rsidR="00CA4BA7" w:rsidRPr="001A5450" w:rsidRDefault="00CA4BA7" w:rsidP="002306B3">
            <w:pPr>
              <w:rPr>
                <w:b/>
                <w:sz w:val="22"/>
                <w:szCs w:val="22"/>
              </w:rPr>
            </w:pPr>
          </w:p>
        </w:tc>
      </w:tr>
      <w:tr w:rsidR="00CA4BA7" w:rsidRPr="001A5450">
        <w:tc>
          <w:tcPr>
            <w:tcW w:w="1440" w:type="dxa"/>
          </w:tcPr>
          <w:p w:rsidR="00CA4BA7" w:rsidRPr="001A5450" w:rsidRDefault="00CA4BA7" w:rsidP="002306B3">
            <w:pPr>
              <w:jc w:val="both"/>
              <w:rPr>
                <w:b/>
                <w:sz w:val="22"/>
                <w:szCs w:val="22"/>
              </w:rPr>
            </w:pPr>
          </w:p>
        </w:tc>
        <w:tc>
          <w:tcPr>
            <w:tcW w:w="8273" w:type="dxa"/>
          </w:tcPr>
          <w:p w:rsidR="00CA4BA7" w:rsidRPr="00BC3E6D" w:rsidRDefault="00BC3E6D" w:rsidP="00BC3E6D">
            <w:pPr>
              <w:rPr>
                <w:i/>
                <w:sz w:val="22"/>
                <w:szCs w:val="22"/>
              </w:rPr>
            </w:pPr>
            <w:r w:rsidRPr="00BC3E6D">
              <w:rPr>
                <w:i/>
                <w:sz w:val="22"/>
                <w:szCs w:val="22"/>
              </w:rPr>
              <w:t>Phonics and FS results</w:t>
            </w:r>
          </w:p>
          <w:p w:rsidR="00BC3E6D" w:rsidRDefault="00BC3E6D" w:rsidP="00BC3E6D">
            <w:pPr>
              <w:rPr>
                <w:sz w:val="22"/>
                <w:szCs w:val="22"/>
              </w:rPr>
            </w:pPr>
            <w:r>
              <w:rPr>
                <w:sz w:val="22"/>
                <w:szCs w:val="22"/>
              </w:rPr>
              <w:t>A slight dip over 3 years was noted and so extra work is being done to address this.</w:t>
            </w:r>
          </w:p>
          <w:p w:rsidR="00BC3E6D" w:rsidRDefault="00BC3E6D" w:rsidP="00BC3E6D">
            <w:pPr>
              <w:rPr>
                <w:sz w:val="22"/>
                <w:szCs w:val="22"/>
              </w:rPr>
            </w:pPr>
            <w:r>
              <w:rPr>
                <w:sz w:val="22"/>
                <w:szCs w:val="22"/>
              </w:rPr>
              <w:t>The headteacher explained how the results feed into the School Improvement Plan – more attention is required to SPAG and the INSET day will be looking at spelling.</w:t>
            </w:r>
          </w:p>
          <w:p w:rsidR="00BC3E6D" w:rsidRPr="002306B3" w:rsidRDefault="00BC3E6D" w:rsidP="00BC3E6D">
            <w:pPr>
              <w:rPr>
                <w:sz w:val="22"/>
                <w:szCs w:val="22"/>
              </w:rPr>
            </w:pPr>
          </w:p>
        </w:tc>
        <w:tc>
          <w:tcPr>
            <w:tcW w:w="1330" w:type="dxa"/>
            <w:gridSpan w:val="2"/>
          </w:tcPr>
          <w:p w:rsidR="00CA4BA7" w:rsidRPr="001A5450" w:rsidRDefault="00CA4BA7" w:rsidP="002306B3">
            <w:pPr>
              <w:rPr>
                <w:b/>
                <w:sz w:val="22"/>
                <w:szCs w:val="22"/>
              </w:rPr>
            </w:pPr>
          </w:p>
        </w:tc>
      </w:tr>
      <w:tr w:rsidR="002306B3" w:rsidRPr="001A5450">
        <w:tc>
          <w:tcPr>
            <w:tcW w:w="1440" w:type="dxa"/>
          </w:tcPr>
          <w:p w:rsidR="002306B3" w:rsidRPr="001A5450" w:rsidRDefault="002306B3" w:rsidP="002306B3">
            <w:pPr>
              <w:jc w:val="both"/>
              <w:rPr>
                <w:b/>
                <w:sz w:val="22"/>
                <w:szCs w:val="22"/>
              </w:rPr>
            </w:pPr>
          </w:p>
        </w:tc>
        <w:tc>
          <w:tcPr>
            <w:tcW w:w="8273" w:type="dxa"/>
          </w:tcPr>
          <w:p w:rsidR="002306B3" w:rsidRDefault="00BC3E6D" w:rsidP="00BC3E6D">
            <w:pPr>
              <w:rPr>
                <w:sz w:val="22"/>
                <w:szCs w:val="22"/>
              </w:rPr>
            </w:pPr>
            <w:r>
              <w:rPr>
                <w:sz w:val="22"/>
                <w:szCs w:val="22"/>
              </w:rPr>
              <w:t xml:space="preserve">Mrs Trobridge reported on the </w:t>
            </w:r>
            <w:r w:rsidRPr="00B973DA">
              <w:rPr>
                <w:b/>
                <w:sz w:val="22"/>
                <w:szCs w:val="22"/>
              </w:rPr>
              <w:t xml:space="preserve">Health and Safety </w:t>
            </w:r>
            <w:r w:rsidR="00B973DA" w:rsidRPr="00B973DA">
              <w:rPr>
                <w:b/>
                <w:sz w:val="22"/>
                <w:szCs w:val="22"/>
              </w:rPr>
              <w:t>Committee</w:t>
            </w:r>
            <w:r w:rsidR="00B973DA">
              <w:rPr>
                <w:sz w:val="22"/>
                <w:szCs w:val="22"/>
              </w:rPr>
              <w:t xml:space="preserve"> </w:t>
            </w:r>
            <w:r>
              <w:rPr>
                <w:sz w:val="22"/>
                <w:szCs w:val="22"/>
              </w:rPr>
              <w:t>meeting held on 30 June 2017, highlighting:</w:t>
            </w:r>
          </w:p>
          <w:p w:rsidR="00E509E7" w:rsidRDefault="00E509E7" w:rsidP="00BC3E6D">
            <w:pPr>
              <w:rPr>
                <w:sz w:val="22"/>
                <w:szCs w:val="22"/>
              </w:rPr>
            </w:pPr>
          </w:p>
          <w:p w:rsidR="00BC3E6D" w:rsidRDefault="00BC3E6D" w:rsidP="00770C87">
            <w:pPr>
              <w:numPr>
                <w:ilvl w:val="0"/>
                <w:numId w:val="8"/>
              </w:numPr>
              <w:rPr>
                <w:sz w:val="22"/>
                <w:szCs w:val="22"/>
              </w:rPr>
            </w:pPr>
            <w:r>
              <w:rPr>
                <w:sz w:val="22"/>
                <w:szCs w:val="22"/>
              </w:rPr>
              <w:t>Hall wall- plaster has now been patched following the water leakage</w:t>
            </w:r>
          </w:p>
          <w:p w:rsidR="00BC3E6D" w:rsidRDefault="00BC3E6D" w:rsidP="00770C87">
            <w:pPr>
              <w:numPr>
                <w:ilvl w:val="0"/>
                <w:numId w:val="8"/>
              </w:numPr>
              <w:rPr>
                <w:sz w:val="22"/>
                <w:szCs w:val="22"/>
              </w:rPr>
            </w:pPr>
            <w:r>
              <w:rPr>
                <w:sz w:val="22"/>
                <w:szCs w:val="22"/>
              </w:rPr>
              <w:t>Toilets – the boys urinal and the hand drier in the younger girls toilets were not functioning correctly</w:t>
            </w:r>
          </w:p>
          <w:p w:rsidR="00BC3E6D" w:rsidRDefault="00BC3E6D" w:rsidP="00770C87">
            <w:pPr>
              <w:numPr>
                <w:ilvl w:val="0"/>
                <w:numId w:val="8"/>
              </w:numPr>
              <w:rPr>
                <w:sz w:val="22"/>
                <w:szCs w:val="22"/>
              </w:rPr>
            </w:pPr>
            <w:r>
              <w:rPr>
                <w:sz w:val="22"/>
                <w:szCs w:val="22"/>
              </w:rPr>
              <w:t>Heavy metal bar on the laptop cage needs a notice</w:t>
            </w:r>
          </w:p>
          <w:p w:rsidR="00BC3E6D" w:rsidRDefault="00BC3E6D" w:rsidP="00770C87">
            <w:pPr>
              <w:numPr>
                <w:ilvl w:val="0"/>
                <w:numId w:val="8"/>
              </w:numPr>
              <w:rPr>
                <w:sz w:val="22"/>
                <w:szCs w:val="22"/>
              </w:rPr>
            </w:pPr>
            <w:r>
              <w:rPr>
                <w:sz w:val="22"/>
                <w:szCs w:val="22"/>
              </w:rPr>
              <w:t>Drinking water machine to be fixed</w:t>
            </w:r>
          </w:p>
          <w:p w:rsidR="00BC3E6D" w:rsidRDefault="00BC3E6D" w:rsidP="00770C87">
            <w:pPr>
              <w:numPr>
                <w:ilvl w:val="0"/>
                <w:numId w:val="8"/>
              </w:numPr>
              <w:rPr>
                <w:sz w:val="22"/>
                <w:szCs w:val="22"/>
              </w:rPr>
            </w:pPr>
            <w:r>
              <w:rPr>
                <w:sz w:val="22"/>
                <w:szCs w:val="22"/>
              </w:rPr>
              <w:t>Sycamore class temperature too hot and too cold</w:t>
            </w:r>
          </w:p>
          <w:p w:rsidR="00E509E7" w:rsidRDefault="00E509E7" w:rsidP="00BC3E6D">
            <w:pPr>
              <w:rPr>
                <w:sz w:val="22"/>
                <w:szCs w:val="22"/>
              </w:rPr>
            </w:pPr>
          </w:p>
          <w:p w:rsidR="00BC3E6D" w:rsidRPr="00E509E7" w:rsidRDefault="00BC3E6D" w:rsidP="00BC3E6D">
            <w:pPr>
              <w:rPr>
                <w:i/>
                <w:sz w:val="22"/>
                <w:szCs w:val="22"/>
              </w:rPr>
            </w:pPr>
            <w:r w:rsidRPr="00E509E7">
              <w:rPr>
                <w:i/>
                <w:sz w:val="22"/>
                <w:szCs w:val="22"/>
              </w:rPr>
              <w:t>Actions</w:t>
            </w:r>
          </w:p>
          <w:p w:rsidR="00BC3E6D" w:rsidRDefault="00BC3E6D" w:rsidP="00BC3E6D">
            <w:pPr>
              <w:rPr>
                <w:sz w:val="22"/>
                <w:szCs w:val="22"/>
              </w:rPr>
            </w:pPr>
          </w:p>
          <w:p w:rsidR="00BC3E6D" w:rsidRPr="00BC3E6D" w:rsidRDefault="00BC3E6D" w:rsidP="00E509E7">
            <w:pPr>
              <w:rPr>
                <w:sz w:val="22"/>
                <w:szCs w:val="22"/>
              </w:rPr>
            </w:pPr>
            <w:r>
              <w:rPr>
                <w:sz w:val="22"/>
                <w:szCs w:val="22"/>
              </w:rPr>
              <w:t>All issues highlighted were being attended to.  The drinking water machine will be dealt with as part of the staff kitchen alterations. The use of the outside door near Sycamore class was being restricted</w:t>
            </w:r>
            <w:r w:rsidR="00E509E7">
              <w:rPr>
                <w:sz w:val="22"/>
                <w:szCs w:val="22"/>
              </w:rPr>
              <w:t xml:space="preserve"> to optimise the temperature, although building design was a major cause of the problem. The toilets issues were being dealt with although Mrs Trobridge reported that she had checked the hand drier earlier and it still wasn’t functioning.</w:t>
            </w:r>
            <w:r>
              <w:rPr>
                <w:sz w:val="22"/>
                <w:szCs w:val="22"/>
              </w:rPr>
              <w:t xml:space="preserve">   </w:t>
            </w:r>
          </w:p>
        </w:tc>
        <w:tc>
          <w:tcPr>
            <w:tcW w:w="1330" w:type="dxa"/>
            <w:gridSpan w:val="2"/>
          </w:tcPr>
          <w:p w:rsidR="002306B3" w:rsidRPr="001A5450" w:rsidRDefault="002306B3" w:rsidP="002306B3">
            <w:pPr>
              <w:rPr>
                <w:b/>
                <w:sz w:val="22"/>
                <w:szCs w:val="22"/>
              </w:rPr>
            </w:pPr>
          </w:p>
        </w:tc>
      </w:tr>
      <w:tr w:rsidR="00E509E7" w:rsidRPr="001A5450">
        <w:tc>
          <w:tcPr>
            <w:tcW w:w="1440" w:type="dxa"/>
          </w:tcPr>
          <w:p w:rsidR="00E509E7" w:rsidRPr="001A5450" w:rsidRDefault="00E509E7" w:rsidP="002306B3">
            <w:pPr>
              <w:jc w:val="both"/>
              <w:rPr>
                <w:b/>
                <w:sz w:val="22"/>
                <w:szCs w:val="22"/>
              </w:rPr>
            </w:pPr>
          </w:p>
        </w:tc>
        <w:tc>
          <w:tcPr>
            <w:tcW w:w="8273" w:type="dxa"/>
          </w:tcPr>
          <w:p w:rsidR="00E509E7" w:rsidRDefault="00E509E7" w:rsidP="00BC3E6D">
            <w:pPr>
              <w:rPr>
                <w:sz w:val="22"/>
                <w:szCs w:val="22"/>
              </w:rPr>
            </w:pPr>
          </w:p>
        </w:tc>
        <w:tc>
          <w:tcPr>
            <w:tcW w:w="1330" w:type="dxa"/>
            <w:gridSpan w:val="2"/>
          </w:tcPr>
          <w:p w:rsidR="00E509E7" w:rsidRPr="001A5450" w:rsidRDefault="00E509E7" w:rsidP="002306B3">
            <w:pPr>
              <w:rPr>
                <w:b/>
                <w:sz w:val="22"/>
                <w:szCs w:val="22"/>
              </w:rPr>
            </w:pPr>
          </w:p>
        </w:tc>
      </w:tr>
      <w:tr w:rsidR="006B2D70" w:rsidRPr="001A5450">
        <w:tc>
          <w:tcPr>
            <w:tcW w:w="1440" w:type="dxa"/>
          </w:tcPr>
          <w:p w:rsidR="006B2D70" w:rsidRPr="001A5450" w:rsidRDefault="006B2D70" w:rsidP="00E509E7">
            <w:pPr>
              <w:jc w:val="both"/>
              <w:rPr>
                <w:b/>
                <w:sz w:val="22"/>
                <w:szCs w:val="22"/>
              </w:rPr>
            </w:pPr>
            <w:r>
              <w:rPr>
                <w:b/>
                <w:sz w:val="22"/>
                <w:szCs w:val="22"/>
              </w:rPr>
              <w:t>GB/</w:t>
            </w:r>
            <w:r w:rsidR="00E509E7">
              <w:rPr>
                <w:b/>
                <w:sz w:val="22"/>
                <w:szCs w:val="22"/>
              </w:rPr>
              <w:t>46</w:t>
            </w:r>
            <w:r>
              <w:rPr>
                <w:b/>
                <w:sz w:val="22"/>
                <w:szCs w:val="22"/>
              </w:rPr>
              <w:t>/17</w:t>
            </w:r>
          </w:p>
        </w:tc>
        <w:tc>
          <w:tcPr>
            <w:tcW w:w="8273" w:type="dxa"/>
          </w:tcPr>
          <w:p w:rsidR="006B2D70" w:rsidRDefault="006B2D70" w:rsidP="002306B3">
            <w:pPr>
              <w:rPr>
                <w:b/>
                <w:sz w:val="22"/>
                <w:szCs w:val="22"/>
              </w:rPr>
            </w:pPr>
            <w:r>
              <w:rPr>
                <w:b/>
                <w:sz w:val="22"/>
                <w:szCs w:val="22"/>
              </w:rPr>
              <w:t>Financial reporting</w:t>
            </w:r>
          </w:p>
          <w:p w:rsidR="006B2D70" w:rsidRPr="001A5450" w:rsidRDefault="006B2D70" w:rsidP="002306B3">
            <w:pPr>
              <w:rPr>
                <w:b/>
                <w:sz w:val="22"/>
                <w:szCs w:val="22"/>
              </w:rPr>
            </w:pPr>
          </w:p>
        </w:tc>
        <w:tc>
          <w:tcPr>
            <w:tcW w:w="1330" w:type="dxa"/>
            <w:gridSpan w:val="2"/>
          </w:tcPr>
          <w:p w:rsidR="006B2D70" w:rsidRPr="001A5450" w:rsidRDefault="006B2D70" w:rsidP="002306B3">
            <w:pPr>
              <w:rPr>
                <w:b/>
                <w:sz w:val="22"/>
                <w:szCs w:val="22"/>
              </w:rPr>
            </w:pPr>
          </w:p>
        </w:tc>
      </w:tr>
      <w:tr w:rsidR="006B2D70" w:rsidRPr="001A5450">
        <w:tc>
          <w:tcPr>
            <w:tcW w:w="1440" w:type="dxa"/>
          </w:tcPr>
          <w:p w:rsidR="006B2D70" w:rsidRPr="001A5450" w:rsidRDefault="006B2D70" w:rsidP="00602317">
            <w:pPr>
              <w:jc w:val="both"/>
              <w:rPr>
                <w:b/>
                <w:sz w:val="22"/>
                <w:szCs w:val="22"/>
              </w:rPr>
            </w:pPr>
          </w:p>
        </w:tc>
        <w:tc>
          <w:tcPr>
            <w:tcW w:w="8273" w:type="dxa"/>
          </w:tcPr>
          <w:p w:rsidR="00020504" w:rsidRPr="00E509E7" w:rsidRDefault="00E509E7" w:rsidP="002306B3">
            <w:pPr>
              <w:rPr>
                <w:sz w:val="22"/>
                <w:szCs w:val="22"/>
              </w:rPr>
            </w:pPr>
            <w:r>
              <w:rPr>
                <w:sz w:val="22"/>
                <w:szCs w:val="22"/>
              </w:rPr>
              <w:t>There were no items to report here.</w:t>
            </w:r>
          </w:p>
        </w:tc>
        <w:tc>
          <w:tcPr>
            <w:tcW w:w="1330" w:type="dxa"/>
            <w:gridSpan w:val="2"/>
          </w:tcPr>
          <w:p w:rsidR="006B2D70" w:rsidRPr="001A5450" w:rsidRDefault="006B2D70" w:rsidP="002306B3">
            <w:pPr>
              <w:rPr>
                <w:b/>
                <w:sz w:val="22"/>
                <w:szCs w:val="22"/>
              </w:rPr>
            </w:pPr>
          </w:p>
        </w:tc>
      </w:tr>
      <w:tr w:rsidR="00020504" w:rsidRPr="001A5450">
        <w:tc>
          <w:tcPr>
            <w:tcW w:w="1440" w:type="dxa"/>
          </w:tcPr>
          <w:p w:rsidR="00020504" w:rsidRPr="001A5450" w:rsidRDefault="00020504" w:rsidP="00602317">
            <w:pPr>
              <w:jc w:val="both"/>
              <w:rPr>
                <w:b/>
                <w:sz w:val="22"/>
                <w:szCs w:val="22"/>
              </w:rPr>
            </w:pPr>
          </w:p>
        </w:tc>
        <w:tc>
          <w:tcPr>
            <w:tcW w:w="8273" w:type="dxa"/>
          </w:tcPr>
          <w:p w:rsidR="00020504" w:rsidRPr="00E509E7" w:rsidRDefault="00020504" w:rsidP="002306B3">
            <w:pPr>
              <w:rPr>
                <w:sz w:val="22"/>
                <w:szCs w:val="22"/>
              </w:rPr>
            </w:pPr>
          </w:p>
        </w:tc>
        <w:tc>
          <w:tcPr>
            <w:tcW w:w="1330" w:type="dxa"/>
            <w:gridSpan w:val="2"/>
          </w:tcPr>
          <w:p w:rsidR="00020504" w:rsidRPr="001A5450" w:rsidRDefault="00020504" w:rsidP="002306B3">
            <w:pPr>
              <w:rPr>
                <w:b/>
                <w:sz w:val="22"/>
                <w:szCs w:val="22"/>
              </w:rPr>
            </w:pPr>
          </w:p>
        </w:tc>
      </w:tr>
      <w:tr w:rsidR="002306B3" w:rsidRPr="001A5450">
        <w:tc>
          <w:tcPr>
            <w:tcW w:w="1440" w:type="dxa"/>
          </w:tcPr>
          <w:p w:rsidR="002306B3" w:rsidRPr="001A5450" w:rsidRDefault="002306B3" w:rsidP="00E509E7">
            <w:pPr>
              <w:jc w:val="both"/>
              <w:rPr>
                <w:b/>
                <w:sz w:val="22"/>
                <w:szCs w:val="22"/>
              </w:rPr>
            </w:pPr>
            <w:r w:rsidRPr="001A5450">
              <w:rPr>
                <w:b/>
                <w:sz w:val="22"/>
                <w:szCs w:val="22"/>
              </w:rPr>
              <w:t>GB/</w:t>
            </w:r>
            <w:r w:rsidR="00E509E7">
              <w:rPr>
                <w:b/>
                <w:sz w:val="22"/>
                <w:szCs w:val="22"/>
              </w:rPr>
              <w:t>47</w:t>
            </w:r>
            <w:r w:rsidRPr="001A5450">
              <w:rPr>
                <w:b/>
                <w:sz w:val="22"/>
                <w:szCs w:val="22"/>
              </w:rPr>
              <w:t>/1</w:t>
            </w:r>
            <w:r w:rsidR="00602317">
              <w:rPr>
                <w:b/>
                <w:sz w:val="22"/>
                <w:szCs w:val="22"/>
              </w:rPr>
              <w:t>7</w:t>
            </w:r>
          </w:p>
        </w:tc>
        <w:tc>
          <w:tcPr>
            <w:tcW w:w="8273" w:type="dxa"/>
          </w:tcPr>
          <w:p w:rsidR="002306B3" w:rsidRDefault="006B2D70" w:rsidP="002306B3">
            <w:pPr>
              <w:rPr>
                <w:b/>
                <w:sz w:val="22"/>
                <w:szCs w:val="22"/>
              </w:rPr>
            </w:pPr>
            <w:r>
              <w:rPr>
                <w:b/>
                <w:sz w:val="22"/>
                <w:szCs w:val="22"/>
              </w:rPr>
              <w:t xml:space="preserve">Headteacher’s report </w:t>
            </w:r>
          </w:p>
          <w:p w:rsidR="00A14598" w:rsidRPr="001A5450" w:rsidRDefault="00A14598" w:rsidP="002306B3">
            <w:pPr>
              <w:rPr>
                <w:sz w:val="22"/>
                <w:szCs w:val="22"/>
              </w:rPr>
            </w:pPr>
          </w:p>
        </w:tc>
        <w:tc>
          <w:tcPr>
            <w:tcW w:w="1330" w:type="dxa"/>
            <w:gridSpan w:val="2"/>
          </w:tcPr>
          <w:p w:rsidR="002306B3" w:rsidRPr="001A5450" w:rsidRDefault="002306B3" w:rsidP="002306B3">
            <w:pPr>
              <w:rPr>
                <w:b/>
                <w:sz w:val="22"/>
                <w:szCs w:val="22"/>
              </w:rPr>
            </w:pPr>
          </w:p>
        </w:tc>
      </w:tr>
      <w:tr w:rsidR="006B2D70" w:rsidRPr="001A5450">
        <w:tc>
          <w:tcPr>
            <w:tcW w:w="1440" w:type="dxa"/>
          </w:tcPr>
          <w:p w:rsidR="006B2D70" w:rsidRPr="006B2D70" w:rsidRDefault="006B2D70" w:rsidP="00573026">
            <w:pPr>
              <w:jc w:val="both"/>
              <w:rPr>
                <w:sz w:val="22"/>
                <w:szCs w:val="22"/>
              </w:rPr>
            </w:pPr>
          </w:p>
        </w:tc>
        <w:tc>
          <w:tcPr>
            <w:tcW w:w="8273" w:type="dxa"/>
          </w:tcPr>
          <w:p w:rsidR="006B2D70" w:rsidRDefault="00E509E7" w:rsidP="00573026">
            <w:pPr>
              <w:rPr>
                <w:sz w:val="22"/>
                <w:szCs w:val="22"/>
              </w:rPr>
            </w:pPr>
            <w:r>
              <w:rPr>
                <w:sz w:val="22"/>
                <w:szCs w:val="22"/>
              </w:rPr>
              <w:t xml:space="preserve">The headteacher presented her report </w:t>
            </w:r>
            <w:r w:rsidR="00212776">
              <w:rPr>
                <w:sz w:val="22"/>
                <w:szCs w:val="22"/>
              </w:rPr>
              <w:t xml:space="preserve">and appendices </w:t>
            </w:r>
            <w:r>
              <w:rPr>
                <w:sz w:val="22"/>
                <w:szCs w:val="22"/>
              </w:rPr>
              <w:t>which had been previously circulated highlighting:</w:t>
            </w:r>
          </w:p>
          <w:p w:rsidR="00E509E7" w:rsidRDefault="00E509E7" w:rsidP="00573026">
            <w:pPr>
              <w:rPr>
                <w:sz w:val="22"/>
                <w:szCs w:val="22"/>
              </w:rPr>
            </w:pPr>
          </w:p>
          <w:p w:rsidR="00E509E7" w:rsidRDefault="00E509E7" w:rsidP="00770C87">
            <w:pPr>
              <w:numPr>
                <w:ilvl w:val="0"/>
                <w:numId w:val="9"/>
              </w:numPr>
              <w:rPr>
                <w:sz w:val="22"/>
                <w:szCs w:val="22"/>
              </w:rPr>
            </w:pPr>
            <w:r>
              <w:rPr>
                <w:sz w:val="22"/>
                <w:szCs w:val="22"/>
              </w:rPr>
              <w:t>Pupil numbers and catchment analysis</w:t>
            </w:r>
          </w:p>
          <w:p w:rsidR="00E509E7" w:rsidRDefault="00E509E7" w:rsidP="00770C87">
            <w:pPr>
              <w:numPr>
                <w:ilvl w:val="0"/>
                <w:numId w:val="9"/>
              </w:numPr>
              <w:rPr>
                <w:sz w:val="22"/>
                <w:szCs w:val="22"/>
              </w:rPr>
            </w:pPr>
            <w:r>
              <w:rPr>
                <w:sz w:val="22"/>
                <w:szCs w:val="22"/>
              </w:rPr>
              <w:t>Pupil premium and attendance data</w:t>
            </w:r>
          </w:p>
          <w:p w:rsidR="00E509E7" w:rsidRDefault="00E509E7" w:rsidP="00770C87">
            <w:pPr>
              <w:numPr>
                <w:ilvl w:val="0"/>
                <w:numId w:val="9"/>
              </w:numPr>
              <w:rPr>
                <w:sz w:val="22"/>
                <w:szCs w:val="22"/>
              </w:rPr>
            </w:pPr>
            <w:r>
              <w:rPr>
                <w:sz w:val="22"/>
                <w:szCs w:val="22"/>
              </w:rPr>
              <w:t>Appraisal timetable – 1 teacher and TAs still to do</w:t>
            </w:r>
          </w:p>
          <w:p w:rsidR="005B3A0F" w:rsidRDefault="005B3A0F" w:rsidP="00770C87">
            <w:pPr>
              <w:numPr>
                <w:ilvl w:val="0"/>
                <w:numId w:val="9"/>
              </w:numPr>
              <w:rPr>
                <w:sz w:val="22"/>
                <w:szCs w:val="22"/>
              </w:rPr>
            </w:pPr>
            <w:r>
              <w:rPr>
                <w:sz w:val="22"/>
                <w:szCs w:val="22"/>
              </w:rPr>
              <w:t>Staffing – the headteacher expanded upon staffing changes made and the use of staff absence insurance to pay for supply cover</w:t>
            </w:r>
          </w:p>
          <w:p w:rsidR="00E509E7" w:rsidRDefault="00E509E7" w:rsidP="00573026">
            <w:pPr>
              <w:rPr>
                <w:sz w:val="22"/>
                <w:szCs w:val="22"/>
              </w:rPr>
            </w:pPr>
          </w:p>
          <w:p w:rsidR="00E509E7" w:rsidRPr="006B2D70" w:rsidRDefault="00E509E7" w:rsidP="00573026">
            <w:pPr>
              <w:rPr>
                <w:sz w:val="22"/>
                <w:szCs w:val="22"/>
              </w:rPr>
            </w:pPr>
          </w:p>
        </w:tc>
        <w:tc>
          <w:tcPr>
            <w:tcW w:w="1330" w:type="dxa"/>
            <w:gridSpan w:val="2"/>
          </w:tcPr>
          <w:p w:rsidR="006B2D70" w:rsidRPr="006B2D70" w:rsidRDefault="006B2D70" w:rsidP="00573026">
            <w:pPr>
              <w:rPr>
                <w:sz w:val="22"/>
                <w:szCs w:val="22"/>
              </w:rPr>
            </w:pPr>
          </w:p>
        </w:tc>
      </w:tr>
      <w:tr w:rsidR="00E509E7" w:rsidRPr="001A5450">
        <w:tc>
          <w:tcPr>
            <w:tcW w:w="1440" w:type="dxa"/>
          </w:tcPr>
          <w:p w:rsidR="00E509E7" w:rsidRPr="006B2D70" w:rsidRDefault="00E509E7" w:rsidP="00573026">
            <w:pPr>
              <w:jc w:val="both"/>
              <w:rPr>
                <w:sz w:val="22"/>
                <w:szCs w:val="22"/>
              </w:rPr>
            </w:pPr>
          </w:p>
        </w:tc>
        <w:tc>
          <w:tcPr>
            <w:tcW w:w="8273" w:type="dxa"/>
          </w:tcPr>
          <w:p w:rsidR="00E509E7" w:rsidRPr="00212776" w:rsidRDefault="00E509E7" w:rsidP="00573026">
            <w:pPr>
              <w:rPr>
                <w:i/>
                <w:sz w:val="22"/>
                <w:szCs w:val="22"/>
              </w:rPr>
            </w:pPr>
            <w:r w:rsidRPr="00212776">
              <w:rPr>
                <w:i/>
                <w:sz w:val="22"/>
                <w:szCs w:val="22"/>
              </w:rPr>
              <w:t>Attendance</w:t>
            </w:r>
          </w:p>
          <w:p w:rsidR="00E509E7" w:rsidRDefault="00E509E7" w:rsidP="00573026">
            <w:pPr>
              <w:rPr>
                <w:sz w:val="22"/>
                <w:szCs w:val="22"/>
              </w:rPr>
            </w:pPr>
          </w:p>
        </w:tc>
        <w:tc>
          <w:tcPr>
            <w:tcW w:w="1330" w:type="dxa"/>
            <w:gridSpan w:val="2"/>
          </w:tcPr>
          <w:p w:rsidR="00E509E7" w:rsidRPr="006B2D70" w:rsidRDefault="00E509E7" w:rsidP="00573026">
            <w:pPr>
              <w:rPr>
                <w:sz w:val="22"/>
                <w:szCs w:val="22"/>
              </w:rPr>
            </w:pPr>
          </w:p>
        </w:tc>
      </w:tr>
      <w:tr w:rsidR="00E509E7" w:rsidRPr="001A5450">
        <w:tc>
          <w:tcPr>
            <w:tcW w:w="1440" w:type="dxa"/>
          </w:tcPr>
          <w:p w:rsidR="00E509E7" w:rsidRPr="006B2D70" w:rsidRDefault="00E509E7" w:rsidP="00573026">
            <w:pPr>
              <w:jc w:val="both"/>
              <w:rPr>
                <w:sz w:val="22"/>
                <w:szCs w:val="22"/>
              </w:rPr>
            </w:pPr>
          </w:p>
        </w:tc>
        <w:tc>
          <w:tcPr>
            <w:tcW w:w="8273" w:type="dxa"/>
          </w:tcPr>
          <w:p w:rsidR="00E509E7" w:rsidRDefault="00E509E7" w:rsidP="00E509E7">
            <w:pPr>
              <w:rPr>
                <w:sz w:val="22"/>
                <w:szCs w:val="22"/>
              </w:rPr>
            </w:pPr>
            <w:r>
              <w:rPr>
                <w:sz w:val="22"/>
                <w:szCs w:val="22"/>
              </w:rPr>
              <w:t>Mr Higgins noted a spike in absences in Sycamore class.  Mrs Butler noted that exclusions are noted as absences.  Miss Allen said that for 4 weeks there had not been any days with full attendance</w:t>
            </w:r>
            <w:r w:rsidR="00B973DA">
              <w:rPr>
                <w:sz w:val="22"/>
                <w:szCs w:val="22"/>
              </w:rPr>
              <w:t xml:space="preserve"> and that yesterday afternoon there were 4 dental appointments.</w:t>
            </w:r>
            <w:r>
              <w:rPr>
                <w:sz w:val="22"/>
                <w:szCs w:val="22"/>
              </w:rPr>
              <w:t xml:space="preserve">.  Governors were aware that the Ofsted floor level is 95% attendance.  Mrs Riley said that the drive on attendance isn’t popular with parents. The headteacher said that there was some conflict in that health guidance </w:t>
            </w:r>
            <w:r w:rsidR="005B3A0F">
              <w:rPr>
                <w:sz w:val="22"/>
                <w:szCs w:val="22"/>
              </w:rPr>
              <w:t>is that pupils should not attend school until 48 hours after the last episode of infection.</w:t>
            </w:r>
            <w:r>
              <w:rPr>
                <w:sz w:val="22"/>
                <w:szCs w:val="22"/>
              </w:rPr>
              <w:t xml:space="preserve"> </w:t>
            </w:r>
          </w:p>
          <w:p w:rsidR="00212776" w:rsidRDefault="00212776" w:rsidP="00E509E7">
            <w:pPr>
              <w:rPr>
                <w:sz w:val="22"/>
                <w:szCs w:val="22"/>
              </w:rPr>
            </w:pPr>
          </w:p>
        </w:tc>
        <w:tc>
          <w:tcPr>
            <w:tcW w:w="1330" w:type="dxa"/>
            <w:gridSpan w:val="2"/>
          </w:tcPr>
          <w:p w:rsidR="00E509E7" w:rsidRPr="006B2D70" w:rsidRDefault="00E509E7" w:rsidP="00573026">
            <w:pPr>
              <w:rPr>
                <w:sz w:val="22"/>
                <w:szCs w:val="22"/>
              </w:rPr>
            </w:pPr>
          </w:p>
        </w:tc>
      </w:tr>
      <w:tr w:rsidR="00E509E7" w:rsidRPr="001A5450">
        <w:tc>
          <w:tcPr>
            <w:tcW w:w="1440" w:type="dxa"/>
          </w:tcPr>
          <w:p w:rsidR="00E509E7" w:rsidRPr="006B2D70" w:rsidRDefault="00E509E7" w:rsidP="00573026">
            <w:pPr>
              <w:jc w:val="both"/>
              <w:rPr>
                <w:sz w:val="22"/>
                <w:szCs w:val="22"/>
              </w:rPr>
            </w:pPr>
          </w:p>
        </w:tc>
        <w:tc>
          <w:tcPr>
            <w:tcW w:w="8273" w:type="dxa"/>
          </w:tcPr>
          <w:p w:rsidR="005B3A0F" w:rsidRDefault="005B3A0F" w:rsidP="00573026">
            <w:pPr>
              <w:rPr>
                <w:i/>
                <w:sz w:val="22"/>
                <w:szCs w:val="22"/>
              </w:rPr>
            </w:pPr>
            <w:r w:rsidRPr="00212776">
              <w:rPr>
                <w:i/>
                <w:sz w:val="22"/>
                <w:szCs w:val="22"/>
              </w:rPr>
              <w:t>Pupil Premium</w:t>
            </w:r>
          </w:p>
          <w:p w:rsidR="000C75D6" w:rsidRPr="00212776" w:rsidRDefault="000C75D6" w:rsidP="00573026">
            <w:pPr>
              <w:rPr>
                <w:i/>
                <w:sz w:val="22"/>
                <w:szCs w:val="22"/>
              </w:rPr>
            </w:pPr>
          </w:p>
          <w:p w:rsidR="00E509E7" w:rsidRDefault="005B3A0F" w:rsidP="005B3A0F">
            <w:pPr>
              <w:rPr>
                <w:sz w:val="22"/>
                <w:szCs w:val="22"/>
              </w:rPr>
            </w:pPr>
            <w:r>
              <w:rPr>
                <w:sz w:val="22"/>
                <w:szCs w:val="22"/>
              </w:rPr>
              <w:t>Mr Higgins asked about the TA interventions and if there is data to show the impact.  Mrs Riley looks at the data for governors. Miss Allen said the pupil premium strategy is on the web-site and the impact will feed into the whole year’s data. She explained why money is allocated to this group of pupils who from research are more likely to perform poorly at GCSE.</w:t>
            </w:r>
          </w:p>
          <w:p w:rsidR="005B3A0F" w:rsidRDefault="005B3A0F" w:rsidP="005B3A0F">
            <w:pPr>
              <w:rPr>
                <w:sz w:val="22"/>
                <w:szCs w:val="22"/>
              </w:rPr>
            </w:pPr>
          </w:p>
        </w:tc>
        <w:tc>
          <w:tcPr>
            <w:tcW w:w="1330" w:type="dxa"/>
            <w:gridSpan w:val="2"/>
          </w:tcPr>
          <w:p w:rsidR="00E509E7" w:rsidRPr="006B2D70" w:rsidRDefault="00E509E7" w:rsidP="00573026">
            <w:pPr>
              <w:rPr>
                <w:sz w:val="22"/>
                <w:szCs w:val="22"/>
              </w:rPr>
            </w:pPr>
          </w:p>
        </w:tc>
      </w:tr>
      <w:tr w:rsidR="00E509E7" w:rsidRPr="001A5450">
        <w:tc>
          <w:tcPr>
            <w:tcW w:w="1440" w:type="dxa"/>
          </w:tcPr>
          <w:p w:rsidR="00E509E7" w:rsidRPr="006B2D70" w:rsidRDefault="00E509E7" w:rsidP="00573026">
            <w:pPr>
              <w:jc w:val="both"/>
              <w:rPr>
                <w:sz w:val="22"/>
                <w:szCs w:val="22"/>
              </w:rPr>
            </w:pPr>
          </w:p>
        </w:tc>
        <w:tc>
          <w:tcPr>
            <w:tcW w:w="8273" w:type="dxa"/>
          </w:tcPr>
          <w:p w:rsidR="00E509E7" w:rsidRDefault="005B3A0F" w:rsidP="00573026">
            <w:pPr>
              <w:rPr>
                <w:i/>
                <w:sz w:val="22"/>
                <w:szCs w:val="22"/>
              </w:rPr>
            </w:pPr>
            <w:r w:rsidRPr="005B3A0F">
              <w:rPr>
                <w:i/>
                <w:sz w:val="22"/>
                <w:szCs w:val="22"/>
              </w:rPr>
              <w:t>Governors Curriculum Statement</w:t>
            </w:r>
          </w:p>
          <w:p w:rsidR="005B3A0F" w:rsidRPr="005B3A0F" w:rsidRDefault="005B3A0F" w:rsidP="00573026">
            <w:pPr>
              <w:rPr>
                <w:i/>
                <w:sz w:val="22"/>
                <w:szCs w:val="22"/>
              </w:rPr>
            </w:pPr>
          </w:p>
          <w:p w:rsidR="005B3A0F" w:rsidRDefault="005B3A0F" w:rsidP="00573026">
            <w:pPr>
              <w:rPr>
                <w:sz w:val="22"/>
                <w:szCs w:val="22"/>
              </w:rPr>
            </w:pPr>
            <w:r>
              <w:rPr>
                <w:sz w:val="22"/>
                <w:szCs w:val="22"/>
              </w:rPr>
              <w:t xml:space="preserve">Governors considered the statement attached to headteacher’s report and </w:t>
            </w:r>
          </w:p>
          <w:p w:rsidR="005B3A0F" w:rsidRDefault="005B3A0F" w:rsidP="00573026">
            <w:pPr>
              <w:rPr>
                <w:sz w:val="22"/>
                <w:szCs w:val="22"/>
              </w:rPr>
            </w:pPr>
          </w:p>
          <w:p w:rsidR="005B3A0F" w:rsidRPr="005B3A0F" w:rsidRDefault="005B3A0F" w:rsidP="00573026">
            <w:pPr>
              <w:rPr>
                <w:b/>
                <w:sz w:val="22"/>
                <w:szCs w:val="22"/>
              </w:rPr>
            </w:pPr>
            <w:r>
              <w:rPr>
                <w:b/>
                <w:sz w:val="22"/>
                <w:szCs w:val="22"/>
              </w:rPr>
              <w:t>a</w:t>
            </w:r>
            <w:r w:rsidRPr="005B3A0F">
              <w:rPr>
                <w:b/>
                <w:sz w:val="22"/>
                <w:szCs w:val="22"/>
              </w:rPr>
              <w:t>pproved</w:t>
            </w:r>
          </w:p>
          <w:p w:rsidR="005B3A0F" w:rsidRDefault="005B3A0F" w:rsidP="00573026">
            <w:pPr>
              <w:rPr>
                <w:sz w:val="22"/>
                <w:szCs w:val="22"/>
              </w:rPr>
            </w:pPr>
          </w:p>
          <w:p w:rsidR="005B3A0F" w:rsidRDefault="005B3A0F" w:rsidP="004A3817">
            <w:pPr>
              <w:rPr>
                <w:sz w:val="22"/>
                <w:szCs w:val="22"/>
              </w:rPr>
            </w:pPr>
            <w:r>
              <w:rPr>
                <w:sz w:val="22"/>
                <w:szCs w:val="22"/>
              </w:rPr>
              <w:t xml:space="preserve">it, subject to the inclusion of </w:t>
            </w:r>
            <w:r w:rsidRPr="005B3A0F">
              <w:rPr>
                <w:b/>
                <w:sz w:val="22"/>
                <w:szCs w:val="22"/>
              </w:rPr>
              <w:t>computing</w:t>
            </w:r>
            <w:r>
              <w:rPr>
                <w:sz w:val="22"/>
                <w:szCs w:val="22"/>
              </w:rPr>
              <w:t xml:space="preserve"> which had been omitted. </w:t>
            </w:r>
          </w:p>
        </w:tc>
        <w:tc>
          <w:tcPr>
            <w:tcW w:w="1330" w:type="dxa"/>
            <w:gridSpan w:val="2"/>
          </w:tcPr>
          <w:p w:rsidR="00E509E7" w:rsidRPr="006B2D70" w:rsidRDefault="00E509E7" w:rsidP="00573026">
            <w:pPr>
              <w:rPr>
                <w:sz w:val="22"/>
                <w:szCs w:val="22"/>
              </w:rPr>
            </w:pPr>
          </w:p>
        </w:tc>
      </w:tr>
      <w:tr w:rsidR="005B3A0F" w:rsidRPr="001A5450">
        <w:tc>
          <w:tcPr>
            <w:tcW w:w="1440" w:type="dxa"/>
          </w:tcPr>
          <w:p w:rsidR="005B3A0F" w:rsidRPr="006B2D70" w:rsidRDefault="005B3A0F" w:rsidP="00573026">
            <w:pPr>
              <w:jc w:val="both"/>
              <w:rPr>
                <w:sz w:val="22"/>
                <w:szCs w:val="22"/>
              </w:rPr>
            </w:pPr>
          </w:p>
        </w:tc>
        <w:tc>
          <w:tcPr>
            <w:tcW w:w="8273" w:type="dxa"/>
          </w:tcPr>
          <w:p w:rsidR="005B3A0F" w:rsidRDefault="005B3A0F" w:rsidP="00573026">
            <w:pPr>
              <w:rPr>
                <w:sz w:val="22"/>
                <w:szCs w:val="22"/>
              </w:rPr>
            </w:pPr>
          </w:p>
        </w:tc>
        <w:tc>
          <w:tcPr>
            <w:tcW w:w="1330" w:type="dxa"/>
            <w:gridSpan w:val="2"/>
          </w:tcPr>
          <w:p w:rsidR="005B3A0F" w:rsidRPr="006B2D70" w:rsidRDefault="005B3A0F" w:rsidP="00573026">
            <w:pPr>
              <w:rPr>
                <w:sz w:val="22"/>
                <w:szCs w:val="22"/>
              </w:rPr>
            </w:pPr>
          </w:p>
        </w:tc>
      </w:tr>
      <w:tr w:rsidR="00E64CDF" w:rsidRPr="001A5450">
        <w:tc>
          <w:tcPr>
            <w:tcW w:w="1440" w:type="dxa"/>
          </w:tcPr>
          <w:p w:rsidR="00E64CDF" w:rsidRDefault="00E64CDF" w:rsidP="00212776">
            <w:pPr>
              <w:jc w:val="both"/>
              <w:rPr>
                <w:b/>
                <w:sz w:val="22"/>
                <w:szCs w:val="22"/>
              </w:rPr>
            </w:pPr>
            <w:r>
              <w:rPr>
                <w:b/>
                <w:sz w:val="22"/>
                <w:szCs w:val="22"/>
              </w:rPr>
              <w:t>GB/</w:t>
            </w:r>
            <w:r w:rsidR="00212776">
              <w:rPr>
                <w:b/>
                <w:sz w:val="22"/>
                <w:szCs w:val="22"/>
              </w:rPr>
              <w:t>48</w:t>
            </w:r>
            <w:r>
              <w:rPr>
                <w:b/>
                <w:sz w:val="22"/>
                <w:szCs w:val="22"/>
              </w:rPr>
              <w:t>/17</w:t>
            </w:r>
          </w:p>
        </w:tc>
        <w:tc>
          <w:tcPr>
            <w:tcW w:w="8273" w:type="dxa"/>
          </w:tcPr>
          <w:p w:rsidR="00E64CDF" w:rsidRPr="00E64CDF" w:rsidRDefault="00E64CDF" w:rsidP="00E64CDF">
            <w:pPr>
              <w:rPr>
                <w:rFonts w:cs="Arial"/>
                <w:b/>
                <w:sz w:val="22"/>
                <w:szCs w:val="22"/>
              </w:rPr>
            </w:pPr>
            <w:r w:rsidRPr="00E64CDF">
              <w:rPr>
                <w:rFonts w:cs="Arial"/>
                <w:b/>
                <w:sz w:val="22"/>
                <w:szCs w:val="22"/>
              </w:rPr>
              <w:t>Update on appraisal process for headteacher and staff</w:t>
            </w:r>
          </w:p>
          <w:p w:rsidR="00E64CDF" w:rsidRPr="00E64CDF" w:rsidRDefault="00E64CDF" w:rsidP="00573026">
            <w:pPr>
              <w:rPr>
                <w:b/>
                <w:sz w:val="22"/>
                <w:szCs w:val="22"/>
              </w:rPr>
            </w:pPr>
          </w:p>
        </w:tc>
        <w:tc>
          <w:tcPr>
            <w:tcW w:w="1330" w:type="dxa"/>
            <w:gridSpan w:val="2"/>
          </w:tcPr>
          <w:p w:rsidR="00E64CDF" w:rsidRPr="001A5450" w:rsidRDefault="00E64CDF" w:rsidP="00573026">
            <w:pPr>
              <w:rPr>
                <w:b/>
                <w:sz w:val="22"/>
                <w:szCs w:val="22"/>
              </w:rPr>
            </w:pPr>
          </w:p>
        </w:tc>
      </w:tr>
      <w:tr w:rsidR="00246D10" w:rsidRPr="001A5450">
        <w:tc>
          <w:tcPr>
            <w:tcW w:w="1440" w:type="dxa"/>
          </w:tcPr>
          <w:p w:rsidR="00246D10" w:rsidRDefault="00246D10" w:rsidP="00573026">
            <w:pPr>
              <w:jc w:val="both"/>
              <w:rPr>
                <w:b/>
                <w:sz w:val="22"/>
                <w:szCs w:val="22"/>
              </w:rPr>
            </w:pPr>
          </w:p>
        </w:tc>
        <w:tc>
          <w:tcPr>
            <w:tcW w:w="8273" w:type="dxa"/>
          </w:tcPr>
          <w:p w:rsidR="00246D10" w:rsidRDefault="00246D10" w:rsidP="00573026">
            <w:pPr>
              <w:rPr>
                <w:i/>
                <w:sz w:val="22"/>
                <w:szCs w:val="22"/>
              </w:rPr>
            </w:pPr>
            <w:r>
              <w:rPr>
                <w:i/>
                <w:sz w:val="22"/>
                <w:szCs w:val="22"/>
              </w:rPr>
              <w:t>Confirm external appraiser</w:t>
            </w:r>
          </w:p>
          <w:p w:rsidR="000C75D6" w:rsidRPr="00246D10" w:rsidRDefault="000C75D6" w:rsidP="00573026">
            <w:pPr>
              <w:rPr>
                <w:i/>
                <w:sz w:val="22"/>
                <w:szCs w:val="22"/>
              </w:rPr>
            </w:pPr>
          </w:p>
        </w:tc>
        <w:tc>
          <w:tcPr>
            <w:tcW w:w="1330" w:type="dxa"/>
            <w:gridSpan w:val="2"/>
          </w:tcPr>
          <w:p w:rsidR="00246D10" w:rsidRPr="001A5450" w:rsidRDefault="00246D10" w:rsidP="00573026">
            <w:pPr>
              <w:rPr>
                <w:b/>
                <w:sz w:val="22"/>
                <w:szCs w:val="22"/>
              </w:rPr>
            </w:pPr>
          </w:p>
        </w:tc>
      </w:tr>
      <w:tr w:rsidR="00246D10" w:rsidRPr="001A5450">
        <w:tc>
          <w:tcPr>
            <w:tcW w:w="1440" w:type="dxa"/>
          </w:tcPr>
          <w:p w:rsidR="00246D10" w:rsidRDefault="00246D10" w:rsidP="00573026">
            <w:pPr>
              <w:jc w:val="both"/>
              <w:rPr>
                <w:b/>
                <w:sz w:val="22"/>
                <w:szCs w:val="22"/>
              </w:rPr>
            </w:pPr>
          </w:p>
        </w:tc>
        <w:tc>
          <w:tcPr>
            <w:tcW w:w="8273" w:type="dxa"/>
          </w:tcPr>
          <w:p w:rsidR="00246D10" w:rsidRDefault="00212776" w:rsidP="00212776">
            <w:pPr>
              <w:rPr>
                <w:sz w:val="22"/>
                <w:szCs w:val="22"/>
              </w:rPr>
            </w:pPr>
            <w:r>
              <w:rPr>
                <w:sz w:val="22"/>
                <w:szCs w:val="22"/>
              </w:rPr>
              <w:t>Phil Unsworth is the new external advisor and will carry out the headteacher appraisal on 14</w:t>
            </w:r>
            <w:r w:rsidRPr="00212776">
              <w:rPr>
                <w:sz w:val="22"/>
                <w:szCs w:val="22"/>
                <w:vertAlign w:val="superscript"/>
              </w:rPr>
              <w:t>th</w:t>
            </w:r>
            <w:r>
              <w:rPr>
                <w:sz w:val="22"/>
                <w:szCs w:val="22"/>
              </w:rPr>
              <w:t xml:space="preserve"> and 20</w:t>
            </w:r>
            <w:r w:rsidRPr="00212776">
              <w:rPr>
                <w:sz w:val="22"/>
                <w:szCs w:val="22"/>
                <w:vertAlign w:val="superscript"/>
              </w:rPr>
              <w:t>th</w:t>
            </w:r>
            <w:r>
              <w:rPr>
                <w:sz w:val="22"/>
                <w:szCs w:val="22"/>
              </w:rPr>
              <w:t xml:space="preserve"> December.  Governors</w:t>
            </w:r>
          </w:p>
          <w:p w:rsidR="00212776" w:rsidRDefault="00212776" w:rsidP="00212776">
            <w:pPr>
              <w:rPr>
                <w:sz w:val="22"/>
                <w:szCs w:val="22"/>
              </w:rPr>
            </w:pPr>
          </w:p>
          <w:p w:rsidR="00212776" w:rsidRPr="00212776" w:rsidRDefault="00212776" w:rsidP="00212776">
            <w:pPr>
              <w:rPr>
                <w:b/>
                <w:sz w:val="22"/>
                <w:szCs w:val="22"/>
              </w:rPr>
            </w:pPr>
            <w:r>
              <w:rPr>
                <w:b/>
                <w:sz w:val="22"/>
                <w:szCs w:val="22"/>
              </w:rPr>
              <w:t>a</w:t>
            </w:r>
            <w:r w:rsidRPr="00212776">
              <w:rPr>
                <w:b/>
                <w:sz w:val="22"/>
                <w:szCs w:val="22"/>
              </w:rPr>
              <w:t xml:space="preserve">pproved </w:t>
            </w:r>
          </w:p>
          <w:p w:rsidR="00212776" w:rsidRDefault="00212776" w:rsidP="00212776">
            <w:pPr>
              <w:rPr>
                <w:sz w:val="22"/>
                <w:szCs w:val="22"/>
              </w:rPr>
            </w:pPr>
          </w:p>
          <w:p w:rsidR="00212776" w:rsidRDefault="00212776" w:rsidP="00212776">
            <w:pPr>
              <w:rPr>
                <w:sz w:val="22"/>
                <w:szCs w:val="22"/>
              </w:rPr>
            </w:pPr>
            <w:r>
              <w:rPr>
                <w:sz w:val="22"/>
                <w:szCs w:val="22"/>
              </w:rPr>
              <w:t>the appointment.</w:t>
            </w:r>
          </w:p>
          <w:p w:rsidR="00770C87" w:rsidRPr="00246D10" w:rsidRDefault="00770C87" w:rsidP="00212776">
            <w:pPr>
              <w:rPr>
                <w:sz w:val="22"/>
                <w:szCs w:val="22"/>
              </w:rPr>
            </w:pPr>
          </w:p>
        </w:tc>
        <w:tc>
          <w:tcPr>
            <w:tcW w:w="1330" w:type="dxa"/>
            <w:gridSpan w:val="2"/>
          </w:tcPr>
          <w:p w:rsidR="00246D10" w:rsidRPr="001A5450" w:rsidRDefault="00246D10" w:rsidP="00573026">
            <w:pPr>
              <w:rPr>
                <w:b/>
                <w:sz w:val="22"/>
                <w:szCs w:val="22"/>
              </w:rPr>
            </w:pPr>
          </w:p>
        </w:tc>
      </w:tr>
      <w:tr w:rsidR="000C75D6" w:rsidRPr="001A5450">
        <w:tc>
          <w:tcPr>
            <w:tcW w:w="1440" w:type="dxa"/>
          </w:tcPr>
          <w:p w:rsidR="000C75D6" w:rsidRDefault="000C75D6" w:rsidP="00573026">
            <w:pPr>
              <w:jc w:val="both"/>
              <w:rPr>
                <w:b/>
                <w:sz w:val="22"/>
                <w:szCs w:val="22"/>
              </w:rPr>
            </w:pPr>
          </w:p>
        </w:tc>
        <w:tc>
          <w:tcPr>
            <w:tcW w:w="8273" w:type="dxa"/>
          </w:tcPr>
          <w:p w:rsidR="000C75D6" w:rsidRDefault="000C75D6" w:rsidP="000C75D6">
            <w:pPr>
              <w:rPr>
                <w:i/>
                <w:sz w:val="22"/>
                <w:szCs w:val="22"/>
              </w:rPr>
            </w:pPr>
            <w:r w:rsidRPr="000C75D6">
              <w:rPr>
                <w:i/>
                <w:sz w:val="22"/>
                <w:szCs w:val="22"/>
              </w:rPr>
              <w:t>Confirm appraisal governors</w:t>
            </w:r>
          </w:p>
          <w:p w:rsidR="000C75D6" w:rsidRPr="000C75D6" w:rsidRDefault="000C75D6" w:rsidP="000C75D6">
            <w:pPr>
              <w:rPr>
                <w:i/>
                <w:sz w:val="22"/>
                <w:szCs w:val="22"/>
              </w:rPr>
            </w:pPr>
          </w:p>
        </w:tc>
        <w:tc>
          <w:tcPr>
            <w:tcW w:w="1330" w:type="dxa"/>
            <w:gridSpan w:val="2"/>
          </w:tcPr>
          <w:p w:rsidR="000C75D6" w:rsidRPr="001A5450" w:rsidRDefault="000C75D6" w:rsidP="00573026">
            <w:pPr>
              <w:rPr>
                <w:b/>
                <w:sz w:val="22"/>
                <w:szCs w:val="22"/>
              </w:rPr>
            </w:pPr>
          </w:p>
        </w:tc>
      </w:tr>
      <w:tr w:rsidR="000C75D6" w:rsidRPr="001A5450">
        <w:tc>
          <w:tcPr>
            <w:tcW w:w="1440" w:type="dxa"/>
          </w:tcPr>
          <w:p w:rsidR="000C75D6" w:rsidRDefault="000C75D6" w:rsidP="00573026">
            <w:pPr>
              <w:jc w:val="both"/>
              <w:rPr>
                <w:b/>
                <w:sz w:val="22"/>
                <w:szCs w:val="22"/>
              </w:rPr>
            </w:pPr>
          </w:p>
        </w:tc>
        <w:tc>
          <w:tcPr>
            <w:tcW w:w="8273" w:type="dxa"/>
          </w:tcPr>
          <w:p w:rsidR="000C75D6" w:rsidRDefault="000C75D6" w:rsidP="000C75D6">
            <w:pPr>
              <w:rPr>
                <w:sz w:val="22"/>
                <w:szCs w:val="22"/>
              </w:rPr>
            </w:pPr>
            <w:r>
              <w:rPr>
                <w:sz w:val="22"/>
                <w:szCs w:val="22"/>
              </w:rPr>
              <w:t>See GB/44/17.</w:t>
            </w:r>
          </w:p>
          <w:p w:rsidR="000C75D6" w:rsidRDefault="000C75D6" w:rsidP="000C75D6">
            <w:pPr>
              <w:rPr>
                <w:sz w:val="22"/>
                <w:szCs w:val="22"/>
              </w:rPr>
            </w:pPr>
          </w:p>
        </w:tc>
        <w:tc>
          <w:tcPr>
            <w:tcW w:w="1330" w:type="dxa"/>
            <w:gridSpan w:val="2"/>
          </w:tcPr>
          <w:p w:rsidR="000C75D6" w:rsidRPr="001A5450" w:rsidRDefault="000C75D6" w:rsidP="00573026">
            <w:pPr>
              <w:rPr>
                <w:b/>
                <w:sz w:val="22"/>
                <w:szCs w:val="22"/>
              </w:rPr>
            </w:pPr>
          </w:p>
        </w:tc>
      </w:tr>
      <w:tr w:rsidR="00786FFE" w:rsidRPr="001A5450">
        <w:tc>
          <w:tcPr>
            <w:tcW w:w="1440" w:type="dxa"/>
          </w:tcPr>
          <w:p w:rsidR="00786FFE" w:rsidRPr="001A5450" w:rsidRDefault="00786FFE" w:rsidP="00770C87">
            <w:pPr>
              <w:jc w:val="both"/>
              <w:rPr>
                <w:b/>
                <w:sz w:val="22"/>
                <w:szCs w:val="22"/>
              </w:rPr>
            </w:pPr>
            <w:r>
              <w:rPr>
                <w:b/>
                <w:sz w:val="22"/>
                <w:szCs w:val="22"/>
              </w:rPr>
              <w:t>GB/</w:t>
            </w:r>
            <w:r w:rsidR="00770C87">
              <w:rPr>
                <w:b/>
                <w:sz w:val="22"/>
                <w:szCs w:val="22"/>
              </w:rPr>
              <w:t>49</w:t>
            </w:r>
            <w:r>
              <w:rPr>
                <w:b/>
                <w:sz w:val="22"/>
                <w:szCs w:val="22"/>
              </w:rPr>
              <w:t>/17</w:t>
            </w:r>
          </w:p>
        </w:tc>
        <w:tc>
          <w:tcPr>
            <w:tcW w:w="8273" w:type="dxa"/>
          </w:tcPr>
          <w:p w:rsidR="00786FFE" w:rsidRPr="00786FFE" w:rsidRDefault="00786FFE" w:rsidP="00786FFE">
            <w:pPr>
              <w:rPr>
                <w:rFonts w:cs="Arial"/>
                <w:b/>
                <w:sz w:val="22"/>
                <w:szCs w:val="22"/>
              </w:rPr>
            </w:pPr>
            <w:r w:rsidRPr="00786FFE">
              <w:rPr>
                <w:rFonts w:cs="Arial"/>
                <w:b/>
                <w:sz w:val="22"/>
                <w:szCs w:val="22"/>
              </w:rPr>
              <w:t>Information from the Corporate Director for consideration and action</w:t>
            </w:r>
          </w:p>
          <w:p w:rsidR="00786FFE" w:rsidRPr="00786FFE" w:rsidRDefault="00786FFE" w:rsidP="00786FFE">
            <w:pPr>
              <w:rPr>
                <w:rFonts w:cs="Arial"/>
                <w:b/>
                <w:sz w:val="22"/>
                <w:szCs w:val="22"/>
              </w:rPr>
            </w:pPr>
          </w:p>
        </w:tc>
        <w:tc>
          <w:tcPr>
            <w:tcW w:w="1330" w:type="dxa"/>
            <w:gridSpan w:val="2"/>
          </w:tcPr>
          <w:p w:rsidR="00786FFE" w:rsidRPr="001A5450" w:rsidRDefault="00786FFE" w:rsidP="00786FFE">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0E672E" w:rsidRDefault="007839AC" w:rsidP="00573026">
            <w:pPr>
              <w:pStyle w:val="NormalWeb"/>
              <w:spacing w:before="0" w:beforeAutospacing="0" w:after="0" w:afterAutospacing="0"/>
              <w:rPr>
                <w:rFonts w:ascii="Arial" w:hAnsi="Arial" w:cs="Arial"/>
                <w:bCs/>
                <w:i/>
                <w:sz w:val="22"/>
                <w:szCs w:val="22"/>
              </w:rPr>
            </w:pPr>
            <w:r>
              <w:rPr>
                <w:rFonts w:ascii="Arial" w:hAnsi="Arial" w:cs="Arial"/>
                <w:bCs/>
                <w:i/>
                <w:sz w:val="22"/>
                <w:szCs w:val="22"/>
              </w:rPr>
              <w:t>Admission arrangements</w:t>
            </w:r>
          </w:p>
          <w:p w:rsidR="00FE1283" w:rsidRPr="000E672E" w:rsidRDefault="00FE1283" w:rsidP="00573026">
            <w:pPr>
              <w:pStyle w:val="NormalWeb"/>
              <w:spacing w:before="0" w:beforeAutospacing="0" w:after="0" w:afterAutospacing="0"/>
              <w:rPr>
                <w:rFonts w:ascii="Arial" w:hAnsi="Arial" w:cs="Arial"/>
                <w:bCs/>
                <w:i/>
                <w:sz w:val="22"/>
                <w:szCs w:val="22"/>
              </w:rPr>
            </w:pPr>
          </w:p>
        </w:tc>
        <w:tc>
          <w:tcPr>
            <w:tcW w:w="1330" w:type="dxa"/>
            <w:gridSpan w:val="2"/>
          </w:tcPr>
          <w:p w:rsidR="000E672E" w:rsidRPr="00163E7E" w:rsidRDefault="000E672E"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71215F" w:rsidRDefault="00770C87" w:rsidP="0071215F">
            <w:pPr>
              <w:widowControl w:val="0"/>
              <w:autoSpaceDE w:val="0"/>
              <w:autoSpaceDN w:val="0"/>
              <w:adjustRightInd w:val="0"/>
              <w:rPr>
                <w:rFonts w:cs="Arial"/>
                <w:bCs/>
                <w:sz w:val="22"/>
              </w:rPr>
            </w:pPr>
            <w:r>
              <w:rPr>
                <w:rFonts w:cs="Arial"/>
                <w:bCs/>
                <w:sz w:val="22"/>
              </w:rPr>
              <w:t xml:space="preserve">The clerk advised governors that if they wished to alter admission arrangments, they would need to follow the Nottinghamshire guidelines which are available from the </w:t>
            </w:r>
            <w:hyperlink r:id="rId10" w:history="1">
              <w:r w:rsidRPr="00815F58">
                <w:rPr>
                  <w:rStyle w:val="Hyperlink"/>
                  <w:rFonts w:cs="Arial"/>
                  <w:bCs/>
                  <w:sz w:val="22"/>
                </w:rPr>
                <w:t>www.nottinghamshire.gov.uk</w:t>
              </w:r>
            </w:hyperlink>
            <w:r>
              <w:rPr>
                <w:rFonts w:cs="Arial"/>
                <w:bCs/>
                <w:sz w:val="22"/>
              </w:rPr>
              <w:t xml:space="preserve"> web-site.  Consultation has to take place if a change is contemplated.</w:t>
            </w:r>
            <w:r w:rsidR="0071215F" w:rsidRPr="00CC474A">
              <w:rPr>
                <w:rFonts w:cs="Arial"/>
                <w:bCs/>
                <w:sz w:val="22"/>
              </w:rPr>
              <w:t xml:space="preserve">  Consultation on admission arrangements for </w:t>
            </w:r>
            <w:r w:rsidR="0071215F" w:rsidRPr="008B7E30">
              <w:rPr>
                <w:rFonts w:cs="Arial"/>
                <w:b/>
                <w:bCs/>
                <w:sz w:val="22"/>
              </w:rPr>
              <w:t>2019-2020</w:t>
            </w:r>
            <w:r w:rsidR="0071215F" w:rsidRPr="00CC474A">
              <w:rPr>
                <w:rFonts w:cs="Arial"/>
                <w:bCs/>
                <w:sz w:val="22"/>
              </w:rPr>
              <w:t xml:space="preserve"> will take place between </w:t>
            </w:r>
            <w:r w:rsidR="0071215F" w:rsidRPr="008B7E30">
              <w:rPr>
                <w:rFonts w:cs="Arial"/>
                <w:b/>
                <w:bCs/>
                <w:sz w:val="22"/>
              </w:rPr>
              <w:t>Monday 2 October 2017 and Sunday 26 November 2017</w:t>
            </w:r>
            <w:r w:rsidR="0071215F" w:rsidRPr="00CC474A">
              <w:rPr>
                <w:rFonts w:cs="Arial"/>
                <w:bCs/>
                <w:sz w:val="22"/>
              </w:rPr>
              <w:t xml:space="preserve">.  </w:t>
            </w:r>
          </w:p>
          <w:p w:rsidR="00770C87" w:rsidRDefault="00770C87" w:rsidP="0071215F">
            <w:pPr>
              <w:widowControl w:val="0"/>
              <w:autoSpaceDE w:val="0"/>
              <w:autoSpaceDN w:val="0"/>
              <w:adjustRightInd w:val="0"/>
              <w:rPr>
                <w:rFonts w:cs="Arial"/>
                <w:bCs/>
                <w:sz w:val="22"/>
              </w:rPr>
            </w:pPr>
          </w:p>
          <w:p w:rsidR="0071215F" w:rsidRPr="00770C87" w:rsidRDefault="00770C87" w:rsidP="0071215F">
            <w:pPr>
              <w:pStyle w:val="NormalWeb"/>
              <w:spacing w:before="0" w:beforeAutospacing="0" w:after="0" w:afterAutospacing="0"/>
              <w:rPr>
                <w:rFonts w:ascii="Arial" w:hAnsi="Arial" w:cs="Arial"/>
                <w:bCs/>
                <w:sz w:val="22"/>
                <w:szCs w:val="22"/>
              </w:rPr>
            </w:pPr>
            <w:r>
              <w:rPr>
                <w:rFonts w:ascii="Arial" w:hAnsi="Arial" w:cs="Arial"/>
                <w:bCs/>
                <w:sz w:val="22"/>
                <w:szCs w:val="22"/>
              </w:rPr>
              <w:t>Governors agreed no changes were contemplated for 2019/2020.</w:t>
            </w:r>
          </w:p>
          <w:p w:rsidR="000E672E" w:rsidRPr="000E672E" w:rsidRDefault="000E672E" w:rsidP="00573026">
            <w:pPr>
              <w:pStyle w:val="NormalWeb"/>
              <w:spacing w:before="0" w:beforeAutospacing="0" w:after="0" w:afterAutospacing="0"/>
              <w:rPr>
                <w:rFonts w:ascii="Arial" w:hAnsi="Arial" w:cs="Arial"/>
                <w:bCs/>
                <w:sz w:val="22"/>
                <w:szCs w:val="22"/>
              </w:rPr>
            </w:pPr>
          </w:p>
        </w:tc>
        <w:tc>
          <w:tcPr>
            <w:tcW w:w="1330" w:type="dxa"/>
            <w:gridSpan w:val="2"/>
          </w:tcPr>
          <w:p w:rsidR="000E672E" w:rsidRPr="00163E7E" w:rsidRDefault="000E672E" w:rsidP="00573026">
            <w:pPr>
              <w:rPr>
                <w:b/>
                <w:sz w:val="22"/>
                <w:szCs w:val="22"/>
              </w:rPr>
            </w:pPr>
          </w:p>
        </w:tc>
      </w:tr>
      <w:tr w:rsidR="00D170B8" w:rsidRPr="001A5450">
        <w:tc>
          <w:tcPr>
            <w:tcW w:w="1440" w:type="dxa"/>
          </w:tcPr>
          <w:p w:rsidR="00D170B8" w:rsidRDefault="00D170B8" w:rsidP="00573026">
            <w:pPr>
              <w:jc w:val="both"/>
              <w:rPr>
                <w:b/>
                <w:sz w:val="22"/>
                <w:szCs w:val="22"/>
              </w:rPr>
            </w:pPr>
          </w:p>
        </w:tc>
        <w:tc>
          <w:tcPr>
            <w:tcW w:w="8273" w:type="dxa"/>
          </w:tcPr>
          <w:p w:rsidR="00D170B8" w:rsidRDefault="00D170B8" w:rsidP="00D170B8">
            <w:pPr>
              <w:pStyle w:val="NormalWeb"/>
              <w:spacing w:before="0" w:beforeAutospacing="0" w:after="0" w:afterAutospacing="0"/>
              <w:rPr>
                <w:rFonts w:ascii="Arial" w:hAnsi="Arial" w:cs="Arial"/>
                <w:bCs/>
                <w:i/>
                <w:sz w:val="22"/>
                <w:szCs w:val="22"/>
              </w:rPr>
            </w:pPr>
            <w:r>
              <w:rPr>
                <w:rFonts w:ascii="Arial" w:hAnsi="Arial" w:cs="Arial"/>
                <w:bCs/>
                <w:i/>
                <w:sz w:val="22"/>
                <w:szCs w:val="22"/>
              </w:rPr>
              <w:t>Ofsted judgements – Key findings arising from good and outstanding schools being judged as requiring special measures</w:t>
            </w:r>
          </w:p>
          <w:p w:rsidR="00D170B8" w:rsidRPr="0071215F" w:rsidRDefault="00D170B8" w:rsidP="0071215F">
            <w:pPr>
              <w:pStyle w:val="NormalWeb"/>
              <w:spacing w:before="0" w:beforeAutospacing="0" w:after="0" w:afterAutospacing="0"/>
              <w:rPr>
                <w:rFonts w:ascii="Arial" w:hAnsi="Arial" w:cs="Arial"/>
                <w:b/>
                <w:bCs/>
                <w:i/>
                <w:sz w:val="22"/>
                <w:szCs w:val="22"/>
              </w:rPr>
            </w:pPr>
          </w:p>
        </w:tc>
        <w:tc>
          <w:tcPr>
            <w:tcW w:w="1330" w:type="dxa"/>
            <w:gridSpan w:val="2"/>
          </w:tcPr>
          <w:p w:rsidR="00D170B8" w:rsidRPr="00163E7E" w:rsidRDefault="00D170B8"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71215F" w:rsidRDefault="00770C87" w:rsidP="00770C87">
            <w:pPr>
              <w:pStyle w:val="NormalWeb"/>
              <w:spacing w:before="0" w:beforeAutospacing="0" w:after="0" w:afterAutospacing="0"/>
              <w:rPr>
                <w:rFonts w:ascii="Arial" w:hAnsi="Arial" w:cs="Arial"/>
                <w:bCs/>
                <w:sz w:val="22"/>
                <w:szCs w:val="22"/>
              </w:rPr>
            </w:pPr>
            <w:r>
              <w:rPr>
                <w:rFonts w:ascii="Arial" w:hAnsi="Arial" w:cs="Arial"/>
                <w:bCs/>
                <w:sz w:val="22"/>
                <w:szCs w:val="22"/>
              </w:rPr>
              <w:t>The clerk highlighted the summary of findings for governors to consider.</w:t>
            </w:r>
          </w:p>
          <w:p w:rsidR="00770C87" w:rsidRPr="00770C87" w:rsidRDefault="00770C87" w:rsidP="00770C87">
            <w:pPr>
              <w:pStyle w:val="NormalWeb"/>
              <w:spacing w:before="0" w:beforeAutospacing="0" w:after="0" w:afterAutospacing="0"/>
              <w:rPr>
                <w:rFonts w:ascii="Arial" w:hAnsi="Arial" w:cs="Arial"/>
                <w:bCs/>
                <w:sz w:val="22"/>
                <w:szCs w:val="22"/>
              </w:rPr>
            </w:pPr>
          </w:p>
        </w:tc>
        <w:tc>
          <w:tcPr>
            <w:tcW w:w="1330" w:type="dxa"/>
            <w:gridSpan w:val="2"/>
          </w:tcPr>
          <w:p w:rsidR="000E672E" w:rsidRPr="00163E7E" w:rsidRDefault="000E672E"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71215F" w:rsidRPr="0072385F" w:rsidRDefault="0071215F" w:rsidP="00770C87">
            <w:pPr>
              <w:widowControl w:val="0"/>
              <w:numPr>
                <w:ilvl w:val="0"/>
                <w:numId w:val="1"/>
              </w:numPr>
              <w:autoSpaceDE w:val="0"/>
              <w:autoSpaceDN w:val="0"/>
              <w:adjustRightInd w:val="0"/>
              <w:rPr>
                <w:rFonts w:cs="Arial"/>
                <w:sz w:val="22"/>
                <w:szCs w:val="22"/>
              </w:rPr>
            </w:pPr>
            <w:r w:rsidRPr="0072385F">
              <w:rPr>
                <w:rFonts w:cs="Arial"/>
                <w:sz w:val="22"/>
                <w:szCs w:val="22"/>
              </w:rPr>
              <w:t>Governing bodies need to ensure that they are holding their head to account, especially in outstanding schools, and they have triangulated evidence that the data provided by the head/SLT is accurate.</w:t>
            </w:r>
          </w:p>
          <w:p w:rsidR="0071215F" w:rsidRPr="0072385F" w:rsidRDefault="0071215F" w:rsidP="0071215F">
            <w:pPr>
              <w:widowControl w:val="0"/>
              <w:autoSpaceDE w:val="0"/>
              <w:autoSpaceDN w:val="0"/>
              <w:adjustRightInd w:val="0"/>
              <w:rPr>
                <w:rFonts w:cs="Arial"/>
                <w:sz w:val="22"/>
                <w:szCs w:val="22"/>
              </w:rPr>
            </w:pPr>
          </w:p>
          <w:p w:rsidR="0071215F" w:rsidRPr="0072385F" w:rsidRDefault="0071215F" w:rsidP="00770C87">
            <w:pPr>
              <w:widowControl w:val="0"/>
              <w:numPr>
                <w:ilvl w:val="0"/>
                <w:numId w:val="1"/>
              </w:numPr>
              <w:autoSpaceDE w:val="0"/>
              <w:autoSpaceDN w:val="0"/>
              <w:adjustRightInd w:val="0"/>
              <w:rPr>
                <w:rFonts w:cs="Arial"/>
                <w:sz w:val="22"/>
                <w:szCs w:val="22"/>
              </w:rPr>
            </w:pPr>
            <w:r w:rsidRPr="0072385F">
              <w:rPr>
                <w:rFonts w:cs="Arial"/>
                <w:sz w:val="22"/>
                <w:szCs w:val="22"/>
              </w:rPr>
              <w:t>Governing bodies need to familiarise themselves with the latest Ofsted framework.  When last inspected the Ofsted framework would have been considerably different to the expectation Ofsted now have of GB’s and schools/academies.</w:t>
            </w:r>
          </w:p>
          <w:p w:rsidR="0071215F" w:rsidRPr="0072385F" w:rsidRDefault="0071215F" w:rsidP="0071215F">
            <w:pPr>
              <w:widowControl w:val="0"/>
              <w:autoSpaceDE w:val="0"/>
              <w:autoSpaceDN w:val="0"/>
              <w:adjustRightInd w:val="0"/>
              <w:rPr>
                <w:rFonts w:cs="Arial"/>
                <w:b/>
                <w:bCs/>
                <w:sz w:val="22"/>
                <w:szCs w:val="22"/>
              </w:rPr>
            </w:pPr>
          </w:p>
          <w:p w:rsidR="0071215F" w:rsidRPr="0072385F" w:rsidRDefault="0071215F" w:rsidP="00770C87">
            <w:pPr>
              <w:widowControl w:val="0"/>
              <w:numPr>
                <w:ilvl w:val="0"/>
                <w:numId w:val="1"/>
              </w:numPr>
              <w:autoSpaceDE w:val="0"/>
              <w:autoSpaceDN w:val="0"/>
              <w:adjustRightInd w:val="0"/>
              <w:rPr>
                <w:rFonts w:cs="Arial"/>
                <w:sz w:val="22"/>
                <w:szCs w:val="22"/>
              </w:rPr>
            </w:pPr>
            <w:r w:rsidRPr="0072385F">
              <w:rPr>
                <w:rFonts w:cs="Arial"/>
                <w:sz w:val="22"/>
                <w:szCs w:val="22"/>
              </w:rPr>
              <w:t>Ensure that your HT is updating you on the new ASP format and that at least one governor attends the Hot Topic training sessions.</w:t>
            </w:r>
          </w:p>
          <w:p w:rsidR="0071215F" w:rsidRPr="0072385F" w:rsidRDefault="0071215F" w:rsidP="0071215F">
            <w:pPr>
              <w:widowControl w:val="0"/>
              <w:autoSpaceDE w:val="0"/>
              <w:autoSpaceDN w:val="0"/>
              <w:adjustRightInd w:val="0"/>
              <w:rPr>
                <w:rFonts w:cs="Arial"/>
                <w:sz w:val="22"/>
                <w:szCs w:val="22"/>
              </w:rPr>
            </w:pPr>
          </w:p>
          <w:p w:rsidR="0071215F" w:rsidRPr="0072385F" w:rsidRDefault="0071215F" w:rsidP="00770C87">
            <w:pPr>
              <w:widowControl w:val="0"/>
              <w:numPr>
                <w:ilvl w:val="0"/>
                <w:numId w:val="1"/>
              </w:numPr>
              <w:autoSpaceDE w:val="0"/>
              <w:autoSpaceDN w:val="0"/>
              <w:adjustRightInd w:val="0"/>
              <w:spacing w:before="13" w:line="260" w:lineRule="exact"/>
              <w:rPr>
                <w:rFonts w:cs="Arial"/>
                <w:sz w:val="22"/>
                <w:szCs w:val="22"/>
              </w:rPr>
            </w:pPr>
            <w:r w:rsidRPr="0072385F">
              <w:rPr>
                <w:rFonts w:cs="Arial"/>
                <w:sz w:val="22"/>
                <w:szCs w:val="22"/>
              </w:rPr>
              <w:t>Ensure that the objectives you are setting your head are challenging, measurable, achievable and you can measure progress.</w:t>
            </w:r>
          </w:p>
          <w:p w:rsidR="0071215F" w:rsidRPr="0072385F" w:rsidRDefault="0071215F" w:rsidP="0071215F">
            <w:pPr>
              <w:widowControl w:val="0"/>
              <w:autoSpaceDE w:val="0"/>
              <w:autoSpaceDN w:val="0"/>
              <w:adjustRightInd w:val="0"/>
              <w:spacing w:before="13" w:line="260" w:lineRule="exact"/>
              <w:rPr>
                <w:rFonts w:cs="Arial"/>
                <w:sz w:val="22"/>
                <w:szCs w:val="22"/>
              </w:rPr>
            </w:pPr>
          </w:p>
          <w:p w:rsidR="0071215F" w:rsidRPr="0072385F" w:rsidRDefault="0071215F" w:rsidP="00770C87">
            <w:pPr>
              <w:widowControl w:val="0"/>
              <w:numPr>
                <w:ilvl w:val="0"/>
                <w:numId w:val="1"/>
              </w:numPr>
              <w:autoSpaceDE w:val="0"/>
              <w:autoSpaceDN w:val="0"/>
              <w:adjustRightInd w:val="0"/>
              <w:spacing w:before="13" w:line="260" w:lineRule="exact"/>
              <w:rPr>
                <w:rFonts w:cs="Arial"/>
                <w:sz w:val="22"/>
                <w:szCs w:val="22"/>
              </w:rPr>
            </w:pPr>
            <w:r w:rsidRPr="0072385F">
              <w:rPr>
                <w:rFonts w:cs="Arial"/>
                <w:sz w:val="22"/>
                <w:szCs w:val="22"/>
              </w:rPr>
              <w:t>Regularly review the external adviser for heads appraisal.  Check that they have accessed training and are up to date on the latest regulations (including Ofsted framework), understand target setting, assessment, can analyse school performance data.</w:t>
            </w:r>
          </w:p>
          <w:p w:rsidR="0071215F" w:rsidRPr="0072385F" w:rsidRDefault="0071215F" w:rsidP="0071215F">
            <w:pPr>
              <w:widowControl w:val="0"/>
              <w:autoSpaceDE w:val="0"/>
              <w:autoSpaceDN w:val="0"/>
              <w:adjustRightInd w:val="0"/>
              <w:spacing w:before="13" w:line="260" w:lineRule="exact"/>
              <w:rPr>
                <w:rFonts w:cs="Arial"/>
                <w:sz w:val="22"/>
                <w:szCs w:val="22"/>
              </w:rPr>
            </w:pPr>
          </w:p>
          <w:p w:rsidR="0071215F" w:rsidRPr="0072385F" w:rsidRDefault="0071215F" w:rsidP="00770C87">
            <w:pPr>
              <w:widowControl w:val="0"/>
              <w:numPr>
                <w:ilvl w:val="0"/>
                <w:numId w:val="1"/>
              </w:numPr>
              <w:autoSpaceDE w:val="0"/>
              <w:autoSpaceDN w:val="0"/>
              <w:adjustRightInd w:val="0"/>
              <w:spacing w:before="13" w:line="260" w:lineRule="exact"/>
              <w:rPr>
                <w:rFonts w:cs="Arial"/>
                <w:sz w:val="22"/>
                <w:szCs w:val="22"/>
              </w:rPr>
            </w:pPr>
            <w:r w:rsidRPr="0072385F">
              <w:rPr>
                <w:rFonts w:cs="Arial"/>
                <w:sz w:val="22"/>
                <w:szCs w:val="22"/>
              </w:rPr>
              <w:t>Ensure your appraisal governors attended training and effective succession planning is in place.</w:t>
            </w:r>
          </w:p>
          <w:p w:rsidR="0071215F" w:rsidRPr="0072385F" w:rsidRDefault="0071215F" w:rsidP="0071215F">
            <w:pPr>
              <w:widowControl w:val="0"/>
              <w:autoSpaceDE w:val="0"/>
              <w:autoSpaceDN w:val="0"/>
              <w:adjustRightInd w:val="0"/>
              <w:spacing w:before="13" w:line="260" w:lineRule="exact"/>
              <w:rPr>
                <w:rFonts w:cs="Arial"/>
                <w:sz w:val="22"/>
                <w:szCs w:val="22"/>
              </w:rPr>
            </w:pPr>
          </w:p>
          <w:p w:rsidR="000E672E" w:rsidRPr="000E672E" w:rsidRDefault="0071215F" w:rsidP="00B973DA">
            <w:pPr>
              <w:widowControl w:val="0"/>
              <w:numPr>
                <w:ilvl w:val="0"/>
                <w:numId w:val="1"/>
              </w:numPr>
              <w:autoSpaceDE w:val="0"/>
              <w:autoSpaceDN w:val="0"/>
              <w:adjustRightInd w:val="0"/>
              <w:spacing w:before="13" w:line="260" w:lineRule="exact"/>
              <w:rPr>
                <w:rFonts w:cs="Arial"/>
                <w:bCs/>
                <w:sz w:val="22"/>
                <w:szCs w:val="22"/>
              </w:rPr>
            </w:pPr>
            <w:r w:rsidRPr="0072385F">
              <w:rPr>
                <w:rFonts w:cs="Arial"/>
                <w:sz w:val="22"/>
                <w:szCs w:val="22"/>
              </w:rPr>
              <w:t>Set up regular (termly or at least 6 months intervals as a minimum) monitoring reviews of these objectives and progress towards milestones identified in the head teachers action plan</w:t>
            </w:r>
          </w:p>
        </w:tc>
        <w:tc>
          <w:tcPr>
            <w:tcW w:w="1330" w:type="dxa"/>
            <w:gridSpan w:val="2"/>
          </w:tcPr>
          <w:p w:rsidR="000E672E" w:rsidRPr="00163E7E" w:rsidRDefault="000E672E"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3E1D2C" w:rsidRDefault="003E1D2C" w:rsidP="003E1D2C">
            <w:pPr>
              <w:pStyle w:val="NormalWeb"/>
              <w:spacing w:before="0" w:beforeAutospacing="0" w:after="0" w:afterAutospacing="0"/>
              <w:rPr>
                <w:rFonts w:ascii="Arial" w:hAnsi="Arial" w:cs="Arial"/>
                <w:bCs/>
                <w:i/>
                <w:sz w:val="22"/>
                <w:szCs w:val="22"/>
              </w:rPr>
            </w:pPr>
            <w:r>
              <w:rPr>
                <w:rFonts w:ascii="Arial" w:hAnsi="Arial" w:cs="Arial"/>
                <w:bCs/>
                <w:i/>
                <w:sz w:val="22"/>
                <w:szCs w:val="22"/>
              </w:rPr>
              <w:t>Fire Safety in School Premises</w:t>
            </w:r>
          </w:p>
          <w:p w:rsidR="00FE1283" w:rsidRPr="00FE1283" w:rsidRDefault="00FE1283" w:rsidP="003E1D2C">
            <w:pPr>
              <w:pStyle w:val="NormalWeb"/>
              <w:spacing w:before="0" w:beforeAutospacing="0" w:after="0" w:afterAutospacing="0"/>
              <w:rPr>
                <w:rFonts w:ascii="Arial" w:hAnsi="Arial" w:cs="Arial"/>
                <w:bCs/>
                <w:i/>
                <w:sz w:val="22"/>
                <w:szCs w:val="22"/>
              </w:rPr>
            </w:pPr>
          </w:p>
        </w:tc>
        <w:tc>
          <w:tcPr>
            <w:tcW w:w="1330" w:type="dxa"/>
            <w:gridSpan w:val="2"/>
          </w:tcPr>
          <w:p w:rsidR="000E672E" w:rsidRPr="00163E7E" w:rsidRDefault="000E672E"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770C87" w:rsidRDefault="00770C87" w:rsidP="00770C87">
            <w:pPr>
              <w:pStyle w:val="NormalWeb"/>
              <w:spacing w:before="0" w:beforeAutospacing="0" w:after="0" w:afterAutospacing="0"/>
              <w:rPr>
                <w:rFonts w:ascii="Arial" w:hAnsi="Arial" w:cs="Arial"/>
                <w:bCs/>
                <w:sz w:val="22"/>
                <w:szCs w:val="22"/>
              </w:rPr>
            </w:pPr>
            <w:r>
              <w:rPr>
                <w:rFonts w:ascii="Arial" w:hAnsi="Arial" w:cs="Arial"/>
                <w:bCs/>
                <w:sz w:val="22"/>
                <w:szCs w:val="22"/>
              </w:rPr>
              <w:t>Governors were happy that fire safety plans were in place, but noted the advice and guidance.</w:t>
            </w:r>
          </w:p>
          <w:p w:rsidR="000E672E" w:rsidRPr="000E672E" w:rsidRDefault="00770C87" w:rsidP="00770C87">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 </w:t>
            </w:r>
          </w:p>
        </w:tc>
        <w:tc>
          <w:tcPr>
            <w:tcW w:w="1330" w:type="dxa"/>
            <w:gridSpan w:val="2"/>
          </w:tcPr>
          <w:p w:rsidR="000E672E" w:rsidRPr="00163E7E" w:rsidRDefault="000E672E" w:rsidP="00573026">
            <w:pPr>
              <w:rPr>
                <w:b/>
                <w:sz w:val="22"/>
                <w:szCs w:val="22"/>
              </w:rPr>
            </w:pPr>
          </w:p>
        </w:tc>
      </w:tr>
      <w:tr w:rsidR="00805BC9" w:rsidRPr="001A5450">
        <w:tc>
          <w:tcPr>
            <w:tcW w:w="1440" w:type="dxa"/>
          </w:tcPr>
          <w:p w:rsidR="00805BC9" w:rsidRDefault="00805BC9" w:rsidP="00573026">
            <w:pPr>
              <w:jc w:val="both"/>
              <w:rPr>
                <w:b/>
                <w:sz w:val="22"/>
                <w:szCs w:val="22"/>
              </w:rPr>
            </w:pPr>
          </w:p>
        </w:tc>
        <w:tc>
          <w:tcPr>
            <w:tcW w:w="8273" w:type="dxa"/>
          </w:tcPr>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 xml:space="preserve">Does your school have a Fire Safety Policy/Emergency Plan?      </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Is it reviewed regularly</w:t>
            </w:r>
            <w:r>
              <w:rPr>
                <w:rFonts w:ascii="Arial" w:hAnsi="Arial" w:cs="Arial"/>
              </w:rPr>
              <w:t>? And a</w:t>
            </w:r>
            <w:r w:rsidRPr="00361DD2">
              <w:rPr>
                <w:rFonts w:ascii="Arial" w:hAnsi="Arial" w:cs="Arial"/>
              </w:rPr>
              <w:t>re staff aware of its contents?</w:t>
            </w:r>
          </w:p>
          <w:p w:rsidR="00805BC9" w:rsidRPr="00361DD2" w:rsidRDefault="00805BC9" w:rsidP="00770C87">
            <w:pPr>
              <w:pStyle w:val="ListParagraph"/>
              <w:numPr>
                <w:ilvl w:val="0"/>
                <w:numId w:val="2"/>
              </w:numPr>
              <w:spacing w:after="160" w:line="259" w:lineRule="auto"/>
              <w:rPr>
                <w:rFonts w:ascii="Arial" w:hAnsi="Arial" w:cs="Arial"/>
              </w:rPr>
            </w:pPr>
            <w:r>
              <w:rPr>
                <w:rFonts w:ascii="Arial" w:hAnsi="Arial" w:cs="Arial"/>
              </w:rPr>
              <w:t>Has a suitable Fire Risk A</w:t>
            </w:r>
            <w:r w:rsidRPr="00361DD2">
              <w:rPr>
                <w:rFonts w:ascii="Arial" w:hAnsi="Arial" w:cs="Arial"/>
              </w:rPr>
              <w:t xml:space="preserve">ssessment (FRA) been completed? </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Have all significant findings or action points identified within the FRA been resolved/actioned?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Have any material alterations to the building taken place or any other significant changes occurred (including a fire) since the date of the FRA to suspect that the original FRA might no longer be valid?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Is appropriate fire safety training (as detailed in the FRA) provided and recorded?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Are regular fire drills carried out? And are records of these maintained?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Is the fire evacuation assembly point clearly identified?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Do all staff know the fire evacuation procedures and are they practiced and understood?</w:t>
            </w:r>
          </w:p>
          <w:p w:rsidR="00805BC9" w:rsidRPr="00361DD2" w:rsidRDefault="00805BC9" w:rsidP="00770C87">
            <w:pPr>
              <w:pStyle w:val="ListParagraph"/>
              <w:numPr>
                <w:ilvl w:val="0"/>
                <w:numId w:val="2"/>
              </w:numPr>
              <w:spacing w:after="160" w:line="259" w:lineRule="auto"/>
              <w:rPr>
                <w:rFonts w:ascii="Arial" w:hAnsi="Arial" w:cs="Arial"/>
              </w:rPr>
            </w:pPr>
            <w:r w:rsidRPr="00361DD2">
              <w:rPr>
                <w:rFonts w:ascii="Arial" w:hAnsi="Arial" w:cs="Arial"/>
              </w:rPr>
              <w:t xml:space="preserve">Have allowances been made for any staff or students with disabilities? </w:t>
            </w:r>
          </w:p>
          <w:p w:rsidR="00805BC9" w:rsidRPr="000E672E" w:rsidRDefault="00805BC9" w:rsidP="000C75D6">
            <w:pPr>
              <w:pStyle w:val="ListParagraph"/>
              <w:numPr>
                <w:ilvl w:val="0"/>
                <w:numId w:val="2"/>
              </w:numPr>
              <w:spacing w:after="160" w:line="259" w:lineRule="auto"/>
              <w:rPr>
                <w:rFonts w:ascii="Arial" w:hAnsi="Arial" w:cs="Arial"/>
                <w:bCs/>
              </w:rPr>
            </w:pPr>
            <w:r w:rsidRPr="00361DD2">
              <w:rPr>
                <w:rFonts w:ascii="Arial" w:hAnsi="Arial" w:cs="Arial"/>
              </w:rPr>
              <w:t>Is a ‘fire log book’ maintained with regard to the routine testing and maintenance (including service records) of all fire protection measures?</w:t>
            </w:r>
          </w:p>
        </w:tc>
        <w:tc>
          <w:tcPr>
            <w:tcW w:w="1330" w:type="dxa"/>
            <w:gridSpan w:val="2"/>
          </w:tcPr>
          <w:p w:rsidR="00805BC9" w:rsidRPr="00163E7E" w:rsidRDefault="00805BC9" w:rsidP="00573026">
            <w:pPr>
              <w:rPr>
                <w:b/>
                <w:sz w:val="22"/>
                <w:szCs w:val="22"/>
              </w:rPr>
            </w:pPr>
          </w:p>
        </w:tc>
      </w:tr>
      <w:tr w:rsidR="000E672E" w:rsidRPr="001A5450">
        <w:tc>
          <w:tcPr>
            <w:tcW w:w="1440" w:type="dxa"/>
          </w:tcPr>
          <w:p w:rsidR="000E672E" w:rsidRDefault="000E672E" w:rsidP="00573026">
            <w:pPr>
              <w:jc w:val="both"/>
              <w:rPr>
                <w:b/>
                <w:sz w:val="22"/>
                <w:szCs w:val="22"/>
              </w:rPr>
            </w:pPr>
          </w:p>
        </w:tc>
        <w:tc>
          <w:tcPr>
            <w:tcW w:w="8273" w:type="dxa"/>
          </w:tcPr>
          <w:p w:rsidR="003E1D2C" w:rsidRDefault="003E1D2C" w:rsidP="003E1D2C">
            <w:pPr>
              <w:pStyle w:val="NormalWeb"/>
              <w:spacing w:before="0" w:beforeAutospacing="0" w:after="0" w:afterAutospacing="0"/>
              <w:rPr>
                <w:rFonts w:ascii="Arial" w:hAnsi="Arial" w:cs="Arial"/>
                <w:bCs/>
                <w:i/>
                <w:sz w:val="22"/>
                <w:szCs w:val="22"/>
              </w:rPr>
            </w:pPr>
            <w:r>
              <w:rPr>
                <w:rFonts w:ascii="Arial" w:hAnsi="Arial" w:cs="Arial"/>
                <w:bCs/>
                <w:i/>
                <w:sz w:val="22"/>
                <w:szCs w:val="22"/>
              </w:rPr>
              <w:t>Teachers’ Pay Scales, September, 2017</w:t>
            </w:r>
          </w:p>
          <w:p w:rsidR="00FE1283" w:rsidRPr="00FE1283" w:rsidRDefault="00FE1283" w:rsidP="003E1D2C">
            <w:pPr>
              <w:pStyle w:val="NormalWeb"/>
              <w:spacing w:before="0" w:beforeAutospacing="0" w:after="0" w:afterAutospacing="0"/>
              <w:rPr>
                <w:rFonts w:ascii="Arial" w:hAnsi="Arial" w:cs="Arial"/>
                <w:bCs/>
                <w:i/>
                <w:sz w:val="22"/>
                <w:szCs w:val="22"/>
              </w:rPr>
            </w:pPr>
          </w:p>
        </w:tc>
        <w:tc>
          <w:tcPr>
            <w:tcW w:w="1330" w:type="dxa"/>
            <w:gridSpan w:val="2"/>
          </w:tcPr>
          <w:p w:rsidR="000E672E" w:rsidRPr="00163E7E" w:rsidRDefault="000E672E" w:rsidP="00573026">
            <w:pPr>
              <w:rPr>
                <w:b/>
                <w:sz w:val="22"/>
                <w:szCs w:val="22"/>
              </w:rPr>
            </w:pPr>
          </w:p>
        </w:tc>
      </w:tr>
      <w:tr w:rsidR="00B474A9" w:rsidRPr="001A5450">
        <w:tc>
          <w:tcPr>
            <w:tcW w:w="1440" w:type="dxa"/>
          </w:tcPr>
          <w:p w:rsidR="00B474A9" w:rsidRDefault="00B474A9" w:rsidP="00573026">
            <w:pPr>
              <w:jc w:val="both"/>
              <w:rPr>
                <w:b/>
                <w:sz w:val="22"/>
                <w:szCs w:val="22"/>
              </w:rPr>
            </w:pPr>
          </w:p>
        </w:tc>
        <w:tc>
          <w:tcPr>
            <w:tcW w:w="8273" w:type="dxa"/>
          </w:tcPr>
          <w:p w:rsidR="00B474A9" w:rsidRPr="000C75D6" w:rsidRDefault="000C75D6" w:rsidP="00486D54">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This paper had been considered and the decision made at the committee meeting earlier in the term. </w:t>
            </w:r>
            <w:r w:rsidR="00486D54">
              <w:rPr>
                <w:rFonts w:ascii="Arial" w:hAnsi="Arial" w:cs="Arial"/>
                <w:bCs/>
                <w:sz w:val="22"/>
                <w:szCs w:val="22"/>
              </w:rPr>
              <w:t>Table A had been agreed and the chair signed the decision form.</w:t>
            </w:r>
          </w:p>
        </w:tc>
        <w:tc>
          <w:tcPr>
            <w:tcW w:w="1330" w:type="dxa"/>
            <w:gridSpan w:val="2"/>
          </w:tcPr>
          <w:p w:rsidR="00B474A9" w:rsidRPr="00163E7E" w:rsidRDefault="00B474A9" w:rsidP="00573026">
            <w:pPr>
              <w:rPr>
                <w:b/>
                <w:sz w:val="22"/>
                <w:szCs w:val="22"/>
              </w:rPr>
            </w:pPr>
          </w:p>
        </w:tc>
      </w:tr>
      <w:tr w:rsidR="00486D54" w:rsidRPr="001A5450">
        <w:tc>
          <w:tcPr>
            <w:tcW w:w="1440" w:type="dxa"/>
          </w:tcPr>
          <w:p w:rsidR="00486D54" w:rsidRDefault="00486D54" w:rsidP="00573026">
            <w:pPr>
              <w:jc w:val="both"/>
              <w:rPr>
                <w:b/>
                <w:sz w:val="22"/>
                <w:szCs w:val="22"/>
              </w:rPr>
            </w:pPr>
          </w:p>
        </w:tc>
        <w:tc>
          <w:tcPr>
            <w:tcW w:w="8273" w:type="dxa"/>
          </w:tcPr>
          <w:p w:rsidR="00486D54" w:rsidRDefault="00486D54" w:rsidP="000C75D6">
            <w:pPr>
              <w:pStyle w:val="NormalWeb"/>
              <w:spacing w:before="0" w:beforeAutospacing="0" w:after="0" w:afterAutospacing="0"/>
              <w:rPr>
                <w:rFonts w:ascii="Arial" w:hAnsi="Arial" w:cs="Arial"/>
                <w:bCs/>
                <w:sz w:val="22"/>
                <w:szCs w:val="22"/>
              </w:rPr>
            </w:pPr>
          </w:p>
        </w:tc>
        <w:tc>
          <w:tcPr>
            <w:tcW w:w="1330" w:type="dxa"/>
            <w:gridSpan w:val="2"/>
          </w:tcPr>
          <w:p w:rsidR="00486D54" w:rsidRPr="00163E7E" w:rsidRDefault="00486D54" w:rsidP="00573026">
            <w:pPr>
              <w:rPr>
                <w:b/>
                <w:sz w:val="22"/>
                <w:szCs w:val="22"/>
              </w:rPr>
            </w:pPr>
          </w:p>
        </w:tc>
      </w:tr>
      <w:tr w:rsidR="00EC5FF1" w:rsidRPr="001A5450">
        <w:tc>
          <w:tcPr>
            <w:tcW w:w="1440" w:type="dxa"/>
          </w:tcPr>
          <w:p w:rsidR="00EC5FF1" w:rsidRDefault="00EC5FF1" w:rsidP="00486D54">
            <w:pPr>
              <w:jc w:val="both"/>
              <w:rPr>
                <w:b/>
                <w:sz w:val="22"/>
                <w:szCs w:val="22"/>
              </w:rPr>
            </w:pPr>
            <w:r>
              <w:rPr>
                <w:b/>
                <w:sz w:val="22"/>
                <w:szCs w:val="22"/>
              </w:rPr>
              <w:t>GB/</w:t>
            </w:r>
            <w:r w:rsidR="00486D54">
              <w:rPr>
                <w:b/>
                <w:sz w:val="22"/>
                <w:szCs w:val="22"/>
              </w:rPr>
              <w:t>50</w:t>
            </w:r>
            <w:r>
              <w:rPr>
                <w:b/>
                <w:sz w:val="22"/>
                <w:szCs w:val="22"/>
              </w:rPr>
              <w:t>/17</w:t>
            </w:r>
          </w:p>
        </w:tc>
        <w:tc>
          <w:tcPr>
            <w:tcW w:w="8273" w:type="dxa"/>
          </w:tcPr>
          <w:p w:rsidR="00EC5FF1" w:rsidRDefault="00EC5FF1" w:rsidP="00573026">
            <w:pPr>
              <w:pStyle w:val="NormalWeb"/>
              <w:spacing w:before="0" w:beforeAutospacing="0" w:after="0" w:afterAutospacing="0"/>
              <w:rPr>
                <w:rFonts w:ascii="Arial" w:hAnsi="Arial" w:cs="Arial"/>
                <w:b/>
                <w:bCs/>
                <w:sz w:val="22"/>
                <w:szCs w:val="22"/>
              </w:rPr>
            </w:pPr>
            <w:r>
              <w:rPr>
                <w:rFonts w:ascii="Arial" w:hAnsi="Arial" w:cs="Arial"/>
                <w:b/>
                <w:bCs/>
                <w:sz w:val="22"/>
                <w:szCs w:val="22"/>
              </w:rPr>
              <w:t>Safeguarding children in education governors’ compliance checklist</w:t>
            </w:r>
          </w:p>
          <w:p w:rsidR="00EC5FF1" w:rsidRDefault="00EC5FF1" w:rsidP="00573026">
            <w:pPr>
              <w:pStyle w:val="NormalWeb"/>
              <w:spacing w:before="0" w:beforeAutospacing="0" w:after="0" w:afterAutospacing="0"/>
              <w:rPr>
                <w:rFonts w:ascii="Arial" w:hAnsi="Arial" w:cs="Arial"/>
                <w:b/>
                <w:bCs/>
                <w:sz w:val="22"/>
                <w:szCs w:val="22"/>
              </w:rPr>
            </w:pPr>
          </w:p>
        </w:tc>
        <w:tc>
          <w:tcPr>
            <w:tcW w:w="1330" w:type="dxa"/>
            <w:gridSpan w:val="2"/>
          </w:tcPr>
          <w:p w:rsidR="00EC5FF1" w:rsidRPr="00163E7E" w:rsidRDefault="00EC5FF1" w:rsidP="00573026">
            <w:pPr>
              <w:rPr>
                <w:b/>
                <w:sz w:val="22"/>
                <w:szCs w:val="22"/>
              </w:rPr>
            </w:pPr>
          </w:p>
        </w:tc>
      </w:tr>
      <w:tr w:rsidR="00EC5FF1" w:rsidRPr="001A5450">
        <w:tc>
          <w:tcPr>
            <w:tcW w:w="1440" w:type="dxa"/>
          </w:tcPr>
          <w:p w:rsidR="00EC5FF1" w:rsidRDefault="00EC5FF1" w:rsidP="00573026">
            <w:pPr>
              <w:jc w:val="both"/>
              <w:rPr>
                <w:b/>
                <w:sz w:val="22"/>
                <w:szCs w:val="22"/>
              </w:rPr>
            </w:pPr>
          </w:p>
        </w:tc>
        <w:tc>
          <w:tcPr>
            <w:tcW w:w="8273" w:type="dxa"/>
          </w:tcPr>
          <w:p w:rsidR="00EC5FF1" w:rsidRPr="00EC5FF1" w:rsidRDefault="00EC5FF1" w:rsidP="00573026">
            <w:pPr>
              <w:pStyle w:val="NormalWeb"/>
              <w:spacing w:before="0" w:beforeAutospacing="0" w:after="0" w:afterAutospacing="0"/>
              <w:rPr>
                <w:rFonts w:ascii="Arial" w:hAnsi="Arial" w:cs="Arial"/>
                <w:bCs/>
                <w:i/>
                <w:sz w:val="22"/>
                <w:szCs w:val="22"/>
              </w:rPr>
            </w:pPr>
            <w:r w:rsidRPr="00EC5FF1">
              <w:rPr>
                <w:rFonts w:ascii="Arial" w:hAnsi="Arial" w:cs="Arial"/>
                <w:bCs/>
                <w:i/>
                <w:sz w:val="22"/>
                <w:szCs w:val="22"/>
              </w:rPr>
              <w:t>Agree arrangements for completion and sign off by the chair</w:t>
            </w:r>
          </w:p>
          <w:p w:rsidR="00EC5FF1" w:rsidRPr="00EC5FF1" w:rsidRDefault="00EC5FF1" w:rsidP="00573026">
            <w:pPr>
              <w:pStyle w:val="NormalWeb"/>
              <w:spacing w:before="0" w:beforeAutospacing="0" w:after="0" w:afterAutospacing="0"/>
              <w:rPr>
                <w:rFonts w:ascii="Arial" w:hAnsi="Arial" w:cs="Arial"/>
                <w:bCs/>
                <w:i/>
                <w:sz w:val="22"/>
                <w:szCs w:val="22"/>
              </w:rPr>
            </w:pPr>
          </w:p>
        </w:tc>
        <w:tc>
          <w:tcPr>
            <w:tcW w:w="1330" w:type="dxa"/>
            <w:gridSpan w:val="2"/>
          </w:tcPr>
          <w:p w:rsidR="00EC5FF1" w:rsidRPr="00163E7E" w:rsidRDefault="00EC5FF1" w:rsidP="00573026">
            <w:pPr>
              <w:rPr>
                <w:b/>
                <w:sz w:val="22"/>
                <w:szCs w:val="22"/>
              </w:rPr>
            </w:pPr>
          </w:p>
        </w:tc>
      </w:tr>
      <w:tr w:rsidR="00EC5FF1" w:rsidRPr="001A5450">
        <w:tc>
          <w:tcPr>
            <w:tcW w:w="1440" w:type="dxa"/>
          </w:tcPr>
          <w:p w:rsidR="00EC5FF1" w:rsidRDefault="00EC5FF1" w:rsidP="00573026">
            <w:pPr>
              <w:jc w:val="both"/>
              <w:rPr>
                <w:b/>
                <w:sz w:val="22"/>
                <w:szCs w:val="22"/>
              </w:rPr>
            </w:pPr>
          </w:p>
        </w:tc>
        <w:tc>
          <w:tcPr>
            <w:tcW w:w="8273" w:type="dxa"/>
          </w:tcPr>
          <w:p w:rsidR="00EC5FF1" w:rsidRDefault="00486D54" w:rsidP="00486D54">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Mrs Butler would deal with the checklist on behalf of the governors and arrange for its completion and return to the local authority safeguarding officer by 22 December 2017. </w:t>
            </w:r>
          </w:p>
          <w:p w:rsidR="000A2307" w:rsidRPr="00EC5FF1" w:rsidRDefault="000A2307" w:rsidP="00486D54">
            <w:pPr>
              <w:pStyle w:val="NormalWeb"/>
              <w:spacing w:before="0" w:beforeAutospacing="0" w:after="0" w:afterAutospacing="0"/>
              <w:rPr>
                <w:rFonts w:ascii="Arial" w:hAnsi="Arial" w:cs="Arial"/>
                <w:bCs/>
                <w:sz w:val="22"/>
                <w:szCs w:val="22"/>
              </w:rPr>
            </w:pPr>
          </w:p>
        </w:tc>
        <w:tc>
          <w:tcPr>
            <w:tcW w:w="1330" w:type="dxa"/>
            <w:gridSpan w:val="2"/>
          </w:tcPr>
          <w:p w:rsidR="00EC5FF1" w:rsidRPr="00163E7E" w:rsidRDefault="00EC5FF1" w:rsidP="00573026">
            <w:pPr>
              <w:rPr>
                <w:b/>
                <w:sz w:val="22"/>
                <w:szCs w:val="22"/>
              </w:rPr>
            </w:pPr>
          </w:p>
        </w:tc>
      </w:tr>
      <w:tr w:rsidR="00EC5FF1" w:rsidRPr="001A5450">
        <w:tc>
          <w:tcPr>
            <w:tcW w:w="1440" w:type="dxa"/>
          </w:tcPr>
          <w:p w:rsidR="00EC5FF1" w:rsidRDefault="00EC5FF1" w:rsidP="00573026">
            <w:pPr>
              <w:jc w:val="both"/>
              <w:rPr>
                <w:b/>
                <w:sz w:val="22"/>
                <w:szCs w:val="22"/>
              </w:rPr>
            </w:pPr>
          </w:p>
        </w:tc>
        <w:tc>
          <w:tcPr>
            <w:tcW w:w="8273" w:type="dxa"/>
          </w:tcPr>
          <w:p w:rsidR="00EC5FF1" w:rsidRPr="00EC5FF1" w:rsidRDefault="00EC5FF1" w:rsidP="00573026">
            <w:pPr>
              <w:pStyle w:val="NormalWeb"/>
              <w:spacing w:before="0" w:beforeAutospacing="0" w:after="0" w:afterAutospacing="0"/>
              <w:rPr>
                <w:rFonts w:ascii="Arial" w:hAnsi="Arial" w:cs="Arial"/>
                <w:bCs/>
                <w:i/>
                <w:sz w:val="22"/>
                <w:szCs w:val="22"/>
              </w:rPr>
            </w:pPr>
            <w:r w:rsidRPr="00EC5FF1">
              <w:rPr>
                <w:rFonts w:ascii="Arial" w:hAnsi="Arial" w:cs="Arial"/>
                <w:bCs/>
                <w:i/>
                <w:sz w:val="22"/>
                <w:szCs w:val="22"/>
              </w:rPr>
              <w:t>Review safeguarding training for staff/governors</w:t>
            </w:r>
          </w:p>
          <w:p w:rsidR="00EC5FF1" w:rsidRPr="00EC5FF1" w:rsidRDefault="00EC5FF1" w:rsidP="00573026">
            <w:pPr>
              <w:pStyle w:val="NormalWeb"/>
              <w:spacing w:before="0" w:beforeAutospacing="0" w:after="0" w:afterAutospacing="0"/>
              <w:rPr>
                <w:rFonts w:ascii="Arial" w:hAnsi="Arial" w:cs="Arial"/>
                <w:bCs/>
                <w:i/>
                <w:sz w:val="22"/>
                <w:szCs w:val="22"/>
              </w:rPr>
            </w:pPr>
          </w:p>
        </w:tc>
        <w:tc>
          <w:tcPr>
            <w:tcW w:w="1330" w:type="dxa"/>
            <w:gridSpan w:val="2"/>
          </w:tcPr>
          <w:p w:rsidR="00EC5FF1" w:rsidRPr="00163E7E" w:rsidRDefault="00EC5FF1" w:rsidP="00573026">
            <w:pPr>
              <w:rPr>
                <w:b/>
                <w:sz w:val="22"/>
                <w:szCs w:val="22"/>
              </w:rPr>
            </w:pPr>
          </w:p>
        </w:tc>
      </w:tr>
      <w:tr w:rsidR="00EC5FF1" w:rsidRPr="001A5450">
        <w:tc>
          <w:tcPr>
            <w:tcW w:w="1440" w:type="dxa"/>
          </w:tcPr>
          <w:p w:rsidR="00EC5FF1" w:rsidRDefault="00EC5FF1" w:rsidP="00573026">
            <w:pPr>
              <w:jc w:val="both"/>
              <w:rPr>
                <w:b/>
                <w:sz w:val="22"/>
                <w:szCs w:val="22"/>
              </w:rPr>
            </w:pPr>
          </w:p>
        </w:tc>
        <w:tc>
          <w:tcPr>
            <w:tcW w:w="8273" w:type="dxa"/>
          </w:tcPr>
          <w:p w:rsidR="00EC5FF1" w:rsidRDefault="000A2307" w:rsidP="000A2307">
            <w:pPr>
              <w:pStyle w:val="NormalWeb"/>
              <w:spacing w:before="0" w:beforeAutospacing="0" w:after="0" w:afterAutospacing="0"/>
              <w:rPr>
                <w:rFonts w:ascii="Arial" w:hAnsi="Arial" w:cs="Arial"/>
                <w:bCs/>
                <w:sz w:val="22"/>
                <w:szCs w:val="22"/>
              </w:rPr>
            </w:pPr>
            <w:r>
              <w:rPr>
                <w:rFonts w:ascii="Arial" w:hAnsi="Arial" w:cs="Arial"/>
                <w:bCs/>
                <w:sz w:val="22"/>
                <w:szCs w:val="22"/>
              </w:rPr>
              <w:t>See GB/44/17 Safeguarding training and safeguarding audit.</w:t>
            </w:r>
          </w:p>
          <w:p w:rsidR="000A2307" w:rsidRDefault="000A2307" w:rsidP="000A2307">
            <w:pPr>
              <w:pStyle w:val="NormalWeb"/>
              <w:spacing w:before="0" w:beforeAutospacing="0" w:after="0" w:afterAutospacing="0"/>
              <w:rPr>
                <w:rFonts w:ascii="Arial" w:hAnsi="Arial" w:cs="Arial"/>
                <w:bCs/>
                <w:sz w:val="22"/>
                <w:szCs w:val="22"/>
              </w:rPr>
            </w:pPr>
          </w:p>
          <w:p w:rsidR="004A3817" w:rsidRPr="00EC5FF1" w:rsidRDefault="004A3817" w:rsidP="000A2307">
            <w:pPr>
              <w:pStyle w:val="NormalWeb"/>
              <w:spacing w:before="0" w:beforeAutospacing="0" w:after="0" w:afterAutospacing="0"/>
              <w:rPr>
                <w:rFonts w:ascii="Arial" w:hAnsi="Arial" w:cs="Arial"/>
                <w:bCs/>
                <w:sz w:val="22"/>
                <w:szCs w:val="22"/>
              </w:rPr>
            </w:pPr>
          </w:p>
        </w:tc>
        <w:tc>
          <w:tcPr>
            <w:tcW w:w="1330" w:type="dxa"/>
            <w:gridSpan w:val="2"/>
          </w:tcPr>
          <w:p w:rsidR="00EC5FF1" w:rsidRPr="00163E7E" w:rsidRDefault="00EC5FF1" w:rsidP="00573026">
            <w:pPr>
              <w:rPr>
                <w:b/>
                <w:sz w:val="22"/>
                <w:szCs w:val="22"/>
              </w:rPr>
            </w:pPr>
          </w:p>
        </w:tc>
      </w:tr>
      <w:tr w:rsidR="00894CA2" w:rsidRPr="001A5450">
        <w:tc>
          <w:tcPr>
            <w:tcW w:w="1440" w:type="dxa"/>
          </w:tcPr>
          <w:p w:rsidR="00894CA2" w:rsidRPr="00163E7E" w:rsidRDefault="00894CA2" w:rsidP="000A2307">
            <w:pPr>
              <w:jc w:val="both"/>
              <w:rPr>
                <w:b/>
                <w:sz w:val="22"/>
                <w:szCs w:val="22"/>
              </w:rPr>
            </w:pPr>
            <w:r>
              <w:rPr>
                <w:b/>
                <w:sz w:val="22"/>
                <w:szCs w:val="22"/>
              </w:rPr>
              <w:lastRenderedPageBreak/>
              <w:t>GB/</w:t>
            </w:r>
            <w:r w:rsidR="000A2307">
              <w:rPr>
                <w:b/>
                <w:sz w:val="22"/>
                <w:szCs w:val="22"/>
              </w:rPr>
              <w:t>51</w:t>
            </w:r>
            <w:r>
              <w:rPr>
                <w:b/>
                <w:sz w:val="22"/>
                <w:szCs w:val="22"/>
              </w:rPr>
              <w:t>/17</w:t>
            </w:r>
          </w:p>
        </w:tc>
        <w:tc>
          <w:tcPr>
            <w:tcW w:w="8273" w:type="dxa"/>
          </w:tcPr>
          <w:p w:rsidR="00894CA2" w:rsidRPr="00F04252" w:rsidRDefault="00786FFE" w:rsidP="00573026">
            <w:pPr>
              <w:pStyle w:val="NormalWeb"/>
              <w:spacing w:before="0" w:beforeAutospacing="0" w:after="0" w:afterAutospacing="0"/>
              <w:rPr>
                <w:rFonts w:ascii="Arial" w:hAnsi="Arial" w:cs="Arial"/>
                <w:b/>
                <w:bCs/>
                <w:i/>
                <w:sz w:val="22"/>
                <w:szCs w:val="22"/>
              </w:rPr>
            </w:pPr>
            <w:r>
              <w:rPr>
                <w:rFonts w:ascii="Arial" w:hAnsi="Arial" w:cs="Arial"/>
                <w:b/>
                <w:bCs/>
                <w:sz w:val="22"/>
                <w:szCs w:val="22"/>
              </w:rPr>
              <w:t>Communication</w:t>
            </w:r>
          </w:p>
          <w:p w:rsidR="00894CA2" w:rsidRPr="00F04252" w:rsidRDefault="00894CA2" w:rsidP="00573026">
            <w:pPr>
              <w:pStyle w:val="NormalWeb"/>
              <w:spacing w:before="0" w:beforeAutospacing="0" w:after="0" w:afterAutospacing="0"/>
              <w:rPr>
                <w:rFonts w:ascii="Arial" w:hAnsi="Arial" w:cs="Arial"/>
                <w:b/>
                <w:bCs/>
                <w:sz w:val="22"/>
                <w:szCs w:val="22"/>
              </w:rPr>
            </w:pPr>
          </w:p>
        </w:tc>
        <w:tc>
          <w:tcPr>
            <w:tcW w:w="1330" w:type="dxa"/>
            <w:gridSpan w:val="2"/>
          </w:tcPr>
          <w:p w:rsidR="00894CA2" w:rsidRPr="00163E7E" w:rsidRDefault="00894CA2" w:rsidP="00573026">
            <w:pPr>
              <w:rPr>
                <w:b/>
                <w:sz w:val="22"/>
                <w:szCs w:val="22"/>
              </w:rPr>
            </w:pPr>
          </w:p>
        </w:tc>
      </w:tr>
      <w:tr w:rsidR="00786FFE" w:rsidRPr="001A5450">
        <w:tc>
          <w:tcPr>
            <w:tcW w:w="1440" w:type="dxa"/>
          </w:tcPr>
          <w:p w:rsidR="00786FFE" w:rsidRPr="00163E7E" w:rsidRDefault="00786FFE" w:rsidP="00573026">
            <w:pPr>
              <w:jc w:val="both"/>
              <w:rPr>
                <w:b/>
                <w:sz w:val="22"/>
                <w:szCs w:val="22"/>
              </w:rPr>
            </w:pPr>
          </w:p>
        </w:tc>
        <w:tc>
          <w:tcPr>
            <w:tcW w:w="8273" w:type="dxa"/>
          </w:tcPr>
          <w:p w:rsidR="00786FFE" w:rsidRDefault="00786FFE" w:rsidP="00573026">
            <w:pPr>
              <w:pStyle w:val="NormalWeb"/>
              <w:spacing w:before="0" w:beforeAutospacing="0" w:after="0" w:afterAutospacing="0"/>
              <w:rPr>
                <w:rFonts w:ascii="Arial" w:hAnsi="Arial" w:cs="Arial"/>
                <w:bCs/>
                <w:i/>
                <w:sz w:val="22"/>
                <w:szCs w:val="22"/>
              </w:rPr>
            </w:pPr>
            <w:r>
              <w:rPr>
                <w:rFonts w:ascii="Arial" w:hAnsi="Arial" w:cs="Arial"/>
                <w:bCs/>
                <w:i/>
                <w:sz w:val="22"/>
                <w:szCs w:val="22"/>
              </w:rPr>
              <w:t>From chair</w:t>
            </w:r>
          </w:p>
          <w:p w:rsidR="00786FFE" w:rsidRPr="00786FFE" w:rsidRDefault="00786FFE" w:rsidP="00573026">
            <w:pPr>
              <w:pStyle w:val="NormalWeb"/>
              <w:spacing w:before="0" w:beforeAutospacing="0" w:after="0" w:afterAutospacing="0"/>
              <w:rPr>
                <w:rFonts w:ascii="Arial" w:hAnsi="Arial" w:cs="Arial"/>
                <w:bCs/>
                <w:i/>
                <w:sz w:val="22"/>
                <w:szCs w:val="22"/>
              </w:rPr>
            </w:pPr>
          </w:p>
        </w:tc>
        <w:tc>
          <w:tcPr>
            <w:tcW w:w="1330" w:type="dxa"/>
            <w:gridSpan w:val="2"/>
          </w:tcPr>
          <w:p w:rsidR="00786FFE" w:rsidRPr="00163E7E" w:rsidRDefault="00786FFE" w:rsidP="00573026">
            <w:pPr>
              <w:rPr>
                <w:b/>
                <w:sz w:val="22"/>
                <w:szCs w:val="22"/>
              </w:rPr>
            </w:pPr>
          </w:p>
        </w:tc>
      </w:tr>
      <w:tr w:rsidR="00786FFE" w:rsidRPr="001A5450">
        <w:tc>
          <w:tcPr>
            <w:tcW w:w="1440" w:type="dxa"/>
          </w:tcPr>
          <w:p w:rsidR="00786FFE" w:rsidRPr="00163E7E" w:rsidRDefault="00786FFE" w:rsidP="00573026">
            <w:pPr>
              <w:jc w:val="both"/>
              <w:rPr>
                <w:b/>
                <w:sz w:val="22"/>
                <w:szCs w:val="22"/>
              </w:rPr>
            </w:pPr>
          </w:p>
        </w:tc>
        <w:tc>
          <w:tcPr>
            <w:tcW w:w="8273" w:type="dxa"/>
          </w:tcPr>
          <w:p w:rsidR="00786FFE" w:rsidRDefault="000A2307" w:rsidP="000A2307">
            <w:pPr>
              <w:pStyle w:val="NormalWeb"/>
              <w:spacing w:before="0" w:beforeAutospacing="0" w:after="0" w:afterAutospacing="0"/>
              <w:rPr>
                <w:rFonts w:ascii="Arial" w:hAnsi="Arial" w:cs="Arial"/>
                <w:bCs/>
                <w:sz w:val="22"/>
                <w:szCs w:val="22"/>
              </w:rPr>
            </w:pPr>
            <w:r>
              <w:rPr>
                <w:rFonts w:ascii="Arial" w:hAnsi="Arial" w:cs="Arial"/>
                <w:bCs/>
                <w:sz w:val="22"/>
                <w:szCs w:val="22"/>
              </w:rPr>
              <w:t>The chair handed a copy of the governor code of conduct to Mr Howard for him to sign.  The headteacher said that a paragraph on social media is now included and all governors will need to sign an updated version at committee meetings.</w:t>
            </w:r>
          </w:p>
          <w:p w:rsidR="000A2307" w:rsidRPr="00F566E9" w:rsidRDefault="000A2307" w:rsidP="000A2307">
            <w:pPr>
              <w:pStyle w:val="NormalWeb"/>
              <w:spacing w:before="0" w:beforeAutospacing="0" w:after="0" w:afterAutospacing="0"/>
              <w:rPr>
                <w:rFonts w:ascii="Arial" w:hAnsi="Arial" w:cs="Arial"/>
                <w:bCs/>
                <w:sz w:val="22"/>
                <w:szCs w:val="22"/>
              </w:rPr>
            </w:pPr>
          </w:p>
        </w:tc>
        <w:tc>
          <w:tcPr>
            <w:tcW w:w="1330" w:type="dxa"/>
            <w:gridSpan w:val="2"/>
          </w:tcPr>
          <w:p w:rsidR="00786FFE" w:rsidRPr="00163E7E" w:rsidRDefault="00786FFE" w:rsidP="00573026">
            <w:pPr>
              <w:rPr>
                <w:b/>
                <w:sz w:val="22"/>
                <w:szCs w:val="22"/>
              </w:rPr>
            </w:pPr>
          </w:p>
        </w:tc>
      </w:tr>
      <w:tr w:rsidR="00786FFE" w:rsidRPr="001A5450">
        <w:tc>
          <w:tcPr>
            <w:tcW w:w="1440" w:type="dxa"/>
          </w:tcPr>
          <w:p w:rsidR="00786FFE" w:rsidRPr="00163E7E" w:rsidRDefault="00786FFE" w:rsidP="00573026">
            <w:pPr>
              <w:jc w:val="both"/>
              <w:rPr>
                <w:b/>
                <w:sz w:val="22"/>
                <w:szCs w:val="22"/>
              </w:rPr>
            </w:pPr>
          </w:p>
        </w:tc>
        <w:tc>
          <w:tcPr>
            <w:tcW w:w="8273" w:type="dxa"/>
          </w:tcPr>
          <w:p w:rsidR="00786FFE" w:rsidRDefault="00786FFE" w:rsidP="00573026">
            <w:pPr>
              <w:pStyle w:val="NormalWeb"/>
              <w:spacing w:before="0" w:beforeAutospacing="0" w:after="0" w:afterAutospacing="0"/>
              <w:rPr>
                <w:rFonts w:ascii="Arial" w:hAnsi="Arial" w:cs="Arial"/>
                <w:bCs/>
                <w:i/>
                <w:sz w:val="22"/>
                <w:szCs w:val="22"/>
              </w:rPr>
            </w:pPr>
            <w:r>
              <w:rPr>
                <w:rFonts w:ascii="Arial" w:hAnsi="Arial" w:cs="Arial"/>
                <w:bCs/>
                <w:i/>
                <w:sz w:val="22"/>
                <w:szCs w:val="22"/>
              </w:rPr>
              <w:t>From headteacher</w:t>
            </w:r>
          </w:p>
          <w:p w:rsidR="00786FFE" w:rsidRPr="00786FFE" w:rsidRDefault="00786FFE" w:rsidP="00573026">
            <w:pPr>
              <w:pStyle w:val="NormalWeb"/>
              <w:spacing w:before="0" w:beforeAutospacing="0" w:after="0" w:afterAutospacing="0"/>
              <w:rPr>
                <w:rFonts w:ascii="Arial" w:hAnsi="Arial" w:cs="Arial"/>
                <w:bCs/>
                <w:i/>
                <w:sz w:val="22"/>
                <w:szCs w:val="22"/>
              </w:rPr>
            </w:pPr>
          </w:p>
        </w:tc>
        <w:tc>
          <w:tcPr>
            <w:tcW w:w="1330" w:type="dxa"/>
            <w:gridSpan w:val="2"/>
          </w:tcPr>
          <w:p w:rsidR="00786FFE" w:rsidRPr="00163E7E" w:rsidRDefault="00786FFE" w:rsidP="00573026">
            <w:pPr>
              <w:rPr>
                <w:b/>
                <w:sz w:val="22"/>
                <w:szCs w:val="22"/>
              </w:rPr>
            </w:pPr>
          </w:p>
        </w:tc>
      </w:tr>
      <w:tr w:rsidR="000A2307" w:rsidRPr="001A5450">
        <w:tc>
          <w:tcPr>
            <w:tcW w:w="1440" w:type="dxa"/>
          </w:tcPr>
          <w:p w:rsidR="000A2307" w:rsidRPr="00163E7E" w:rsidRDefault="000A2307" w:rsidP="00573026">
            <w:pPr>
              <w:jc w:val="both"/>
              <w:rPr>
                <w:b/>
                <w:sz w:val="22"/>
                <w:szCs w:val="22"/>
              </w:rPr>
            </w:pPr>
          </w:p>
        </w:tc>
        <w:tc>
          <w:tcPr>
            <w:tcW w:w="8273" w:type="dxa"/>
          </w:tcPr>
          <w:p w:rsidR="000A2307" w:rsidRDefault="000A2307" w:rsidP="00573026">
            <w:pPr>
              <w:pStyle w:val="NormalWeb"/>
              <w:spacing w:before="0" w:beforeAutospacing="0" w:after="0" w:afterAutospacing="0"/>
              <w:rPr>
                <w:rFonts w:ascii="Arial" w:hAnsi="Arial" w:cs="Arial"/>
                <w:bCs/>
                <w:sz w:val="22"/>
                <w:szCs w:val="22"/>
              </w:rPr>
            </w:pPr>
            <w:r>
              <w:rPr>
                <w:rFonts w:ascii="Arial" w:hAnsi="Arial" w:cs="Arial"/>
                <w:bCs/>
                <w:sz w:val="22"/>
                <w:szCs w:val="22"/>
              </w:rPr>
              <w:t>There were no items from the headteacher.</w:t>
            </w:r>
          </w:p>
          <w:p w:rsidR="000A2307" w:rsidRPr="000A2307" w:rsidRDefault="000A2307" w:rsidP="00573026">
            <w:pPr>
              <w:pStyle w:val="NormalWeb"/>
              <w:spacing w:before="0" w:beforeAutospacing="0" w:after="0" w:afterAutospacing="0"/>
              <w:rPr>
                <w:rFonts w:ascii="Arial" w:hAnsi="Arial" w:cs="Arial"/>
                <w:bCs/>
                <w:sz w:val="22"/>
                <w:szCs w:val="22"/>
              </w:rPr>
            </w:pPr>
          </w:p>
        </w:tc>
        <w:tc>
          <w:tcPr>
            <w:tcW w:w="1330" w:type="dxa"/>
            <w:gridSpan w:val="2"/>
          </w:tcPr>
          <w:p w:rsidR="000A2307" w:rsidRPr="00163E7E" w:rsidRDefault="000A2307" w:rsidP="00573026">
            <w:pPr>
              <w:rPr>
                <w:b/>
                <w:sz w:val="22"/>
                <w:szCs w:val="22"/>
              </w:rPr>
            </w:pPr>
          </w:p>
        </w:tc>
      </w:tr>
      <w:tr w:rsidR="00786FFE" w:rsidRPr="001A5450">
        <w:tc>
          <w:tcPr>
            <w:tcW w:w="1440" w:type="dxa"/>
          </w:tcPr>
          <w:p w:rsidR="00786FFE" w:rsidRPr="00163E7E" w:rsidRDefault="00786FFE" w:rsidP="00573026">
            <w:pPr>
              <w:jc w:val="both"/>
              <w:rPr>
                <w:b/>
                <w:sz w:val="22"/>
                <w:szCs w:val="22"/>
              </w:rPr>
            </w:pPr>
          </w:p>
        </w:tc>
        <w:tc>
          <w:tcPr>
            <w:tcW w:w="8273" w:type="dxa"/>
          </w:tcPr>
          <w:p w:rsidR="00786FFE" w:rsidRDefault="00786FFE" w:rsidP="00573026">
            <w:pPr>
              <w:pStyle w:val="NormalWeb"/>
              <w:spacing w:before="0" w:beforeAutospacing="0" w:after="0" w:afterAutospacing="0"/>
              <w:rPr>
                <w:rFonts w:ascii="Arial" w:hAnsi="Arial" w:cs="Arial"/>
                <w:bCs/>
                <w:i/>
                <w:sz w:val="22"/>
                <w:szCs w:val="22"/>
              </w:rPr>
            </w:pPr>
            <w:r>
              <w:rPr>
                <w:rFonts w:ascii="Arial" w:hAnsi="Arial" w:cs="Arial"/>
                <w:bCs/>
                <w:i/>
                <w:sz w:val="22"/>
                <w:szCs w:val="22"/>
              </w:rPr>
              <w:t>From clerk – Governor Newsletter</w:t>
            </w:r>
          </w:p>
          <w:p w:rsidR="00786FFE" w:rsidRPr="00786FFE" w:rsidRDefault="00786FFE" w:rsidP="00573026">
            <w:pPr>
              <w:pStyle w:val="NormalWeb"/>
              <w:spacing w:before="0" w:beforeAutospacing="0" w:after="0" w:afterAutospacing="0"/>
              <w:rPr>
                <w:rFonts w:ascii="Arial" w:hAnsi="Arial" w:cs="Arial"/>
                <w:bCs/>
                <w:i/>
                <w:sz w:val="22"/>
                <w:szCs w:val="22"/>
              </w:rPr>
            </w:pPr>
          </w:p>
        </w:tc>
        <w:tc>
          <w:tcPr>
            <w:tcW w:w="1330" w:type="dxa"/>
            <w:gridSpan w:val="2"/>
          </w:tcPr>
          <w:p w:rsidR="00786FFE" w:rsidRPr="00163E7E" w:rsidRDefault="00786FFE" w:rsidP="00573026">
            <w:pPr>
              <w:rPr>
                <w:b/>
                <w:sz w:val="22"/>
                <w:szCs w:val="22"/>
              </w:rPr>
            </w:pPr>
          </w:p>
        </w:tc>
      </w:tr>
      <w:tr w:rsidR="00786FFE" w:rsidRPr="001A5450">
        <w:tc>
          <w:tcPr>
            <w:tcW w:w="1440" w:type="dxa"/>
          </w:tcPr>
          <w:p w:rsidR="00786FFE" w:rsidRPr="00163E7E" w:rsidRDefault="00786FFE" w:rsidP="00573026">
            <w:pPr>
              <w:jc w:val="both"/>
              <w:rPr>
                <w:b/>
                <w:sz w:val="22"/>
                <w:szCs w:val="22"/>
              </w:rPr>
            </w:pPr>
          </w:p>
        </w:tc>
        <w:tc>
          <w:tcPr>
            <w:tcW w:w="8273" w:type="dxa"/>
          </w:tcPr>
          <w:p w:rsidR="003C1239" w:rsidRDefault="000A2307" w:rsidP="000A2307">
            <w:pPr>
              <w:rPr>
                <w:sz w:val="22"/>
                <w:szCs w:val="22"/>
              </w:rPr>
            </w:pPr>
            <w:r>
              <w:rPr>
                <w:sz w:val="22"/>
                <w:szCs w:val="22"/>
              </w:rPr>
              <w:t>The clerk highlighted the following items from the autumn term newsletter:</w:t>
            </w:r>
          </w:p>
          <w:p w:rsidR="000A2307" w:rsidRPr="004A7DE7" w:rsidRDefault="000A2307" w:rsidP="000A2307">
            <w:pPr>
              <w:rPr>
                <w:sz w:val="22"/>
                <w:szCs w:val="22"/>
              </w:rPr>
            </w:pPr>
          </w:p>
        </w:tc>
        <w:tc>
          <w:tcPr>
            <w:tcW w:w="1330" w:type="dxa"/>
            <w:gridSpan w:val="2"/>
          </w:tcPr>
          <w:p w:rsidR="00786FFE" w:rsidRPr="00163E7E" w:rsidRDefault="00786FFE" w:rsidP="00573026">
            <w:pPr>
              <w:rPr>
                <w:b/>
                <w:sz w:val="22"/>
                <w:szCs w:val="22"/>
              </w:rPr>
            </w:pPr>
          </w:p>
        </w:tc>
      </w:tr>
      <w:tr w:rsidR="00B474A9" w:rsidRPr="001A5450">
        <w:tc>
          <w:tcPr>
            <w:tcW w:w="1440" w:type="dxa"/>
          </w:tcPr>
          <w:p w:rsidR="00B474A9" w:rsidRPr="00163E7E" w:rsidRDefault="00B474A9" w:rsidP="00573026">
            <w:pPr>
              <w:jc w:val="both"/>
              <w:rPr>
                <w:b/>
                <w:sz w:val="22"/>
                <w:szCs w:val="22"/>
              </w:rPr>
            </w:pPr>
          </w:p>
        </w:tc>
        <w:tc>
          <w:tcPr>
            <w:tcW w:w="8273" w:type="dxa"/>
          </w:tcPr>
          <w:p w:rsidR="00B474A9" w:rsidRPr="000A2307" w:rsidRDefault="00B474A9" w:rsidP="00770C87">
            <w:pPr>
              <w:numPr>
                <w:ilvl w:val="0"/>
                <w:numId w:val="4"/>
              </w:numPr>
              <w:rPr>
                <w:sz w:val="22"/>
                <w:szCs w:val="22"/>
              </w:rPr>
            </w:pPr>
            <w:r w:rsidRPr="000A2307">
              <w:rPr>
                <w:sz w:val="22"/>
                <w:szCs w:val="22"/>
              </w:rPr>
              <w:t>Continued use of G</w:t>
            </w:r>
            <w:r w:rsidR="000A2307">
              <w:rPr>
                <w:sz w:val="22"/>
                <w:szCs w:val="22"/>
              </w:rPr>
              <w:t>overnor</w:t>
            </w:r>
            <w:r w:rsidRPr="000A2307">
              <w:rPr>
                <w:sz w:val="22"/>
                <w:szCs w:val="22"/>
              </w:rPr>
              <w:t>H</w:t>
            </w:r>
            <w:r w:rsidR="000A2307">
              <w:rPr>
                <w:sz w:val="22"/>
                <w:szCs w:val="22"/>
              </w:rPr>
              <w:t>ub</w:t>
            </w:r>
          </w:p>
          <w:p w:rsidR="00B474A9" w:rsidRPr="000A2307" w:rsidRDefault="00B474A9" w:rsidP="00770C87">
            <w:pPr>
              <w:numPr>
                <w:ilvl w:val="0"/>
                <w:numId w:val="4"/>
              </w:numPr>
              <w:rPr>
                <w:sz w:val="22"/>
                <w:szCs w:val="22"/>
              </w:rPr>
            </w:pPr>
            <w:r w:rsidRPr="000A2307">
              <w:rPr>
                <w:sz w:val="22"/>
                <w:szCs w:val="22"/>
              </w:rPr>
              <w:t>Inappropriate use of Social Media</w:t>
            </w:r>
          </w:p>
          <w:p w:rsidR="00B474A9" w:rsidRPr="000A2307" w:rsidRDefault="00B474A9" w:rsidP="00770C87">
            <w:pPr>
              <w:numPr>
                <w:ilvl w:val="0"/>
                <w:numId w:val="4"/>
              </w:numPr>
              <w:rPr>
                <w:sz w:val="22"/>
                <w:szCs w:val="22"/>
              </w:rPr>
            </w:pPr>
            <w:r w:rsidRPr="000A2307">
              <w:rPr>
                <w:sz w:val="22"/>
                <w:szCs w:val="22"/>
              </w:rPr>
              <w:t>Governor conference</w:t>
            </w:r>
          </w:p>
          <w:p w:rsidR="00B474A9" w:rsidRPr="000A2307" w:rsidRDefault="00B474A9" w:rsidP="00770C87">
            <w:pPr>
              <w:numPr>
                <w:ilvl w:val="0"/>
                <w:numId w:val="4"/>
              </w:numPr>
              <w:rPr>
                <w:sz w:val="22"/>
                <w:szCs w:val="22"/>
              </w:rPr>
            </w:pPr>
            <w:r w:rsidRPr="000A2307">
              <w:rPr>
                <w:sz w:val="22"/>
                <w:szCs w:val="22"/>
              </w:rPr>
              <w:t>School holiday consultation</w:t>
            </w:r>
          </w:p>
          <w:p w:rsidR="00B474A9" w:rsidRPr="000A2307" w:rsidRDefault="00B474A9" w:rsidP="00770C87">
            <w:pPr>
              <w:numPr>
                <w:ilvl w:val="0"/>
                <w:numId w:val="4"/>
              </w:numPr>
              <w:rPr>
                <w:sz w:val="22"/>
                <w:szCs w:val="22"/>
              </w:rPr>
            </w:pPr>
            <w:r w:rsidRPr="000A2307">
              <w:rPr>
                <w:sz w:val="22"/>
                <w:szCs w:val="22"/>
              </w:rPr>
              <w:t>Tackling emerging threats to children</w:t>
            </w:r>
          </w:p>
          <w:p w:rsidR="00B474A9" w:rsidRPr="000A2307" w:rsidRDefault="00B474A9" w:rsidP="00770C87">
            <w:pPr>
              <w:numPr>
                <w:ilvl w:val="0"/>
                <w:numId w:val="4"/>
              </w:numPr>
              <w:rPr>
                <w:sz w:val="22"/>
                <w:szCs w:val="22"/>
              </w:rPr>
            </w:pPr>
            <w:r w:rsidRPr="000A2307">
              <w:rPr>
                <w:sz w:val="22"/>
                <w:szCs w:val="22"/>
              </w:rPr>
              <w:t>Emergency plans</w:t>
            </w:r>
          </w:p>
          <w:p w:rsidR="00B474A9" w:rsidRDefault="00B474A9" w:rsidP="000A2307">
            <w:pPr>
              <w:ind w:left="360"/>
              <w:rPr>
                <w:b/>
                <w:sz w:val="22"/>
                <w:szCs w:val="22"/>
              </w:rPr>
            </w:pPr>
          </w:p>
        </w:tc>
        <w:tc>
          <w:tcPr>
            <w:tcW w:w="1330" w:type="dxa"/>
            <w:gridSpan w:val="2"/>
          </w:tcPr>
          <w:p w:rsidR="00B474A9" w:rsidRPr="00163E7E" w:rsidRDefault="00B474A9" w:rsidP="00573026">
            <w:pPr>
              <w:rPr>
                <w:b/>
                <w:sz w:val="22"/>
                <w:szCs w:val="22"/>
              </w:rPr>
            </w:pPr>
          </w:p>
        </w:tc>
      </w:tr>
      <w:tr w:rsidR="00927FEB" w:rsidRPr="001A5450">
        <w:tc>
          <w:tcPr>
            <w:tcW w:w="1440" w:type="dxa"/>
          </w:tcPr>
          <w:p w:rsidR="00927FEB" w:rsidRPr="001A5450" w:rsidRDefault="00927FEB" w:rsidP="00927FEB">
            <w:pPr>
              <w:jc w:val="both"/>
              <w:rPr>
                <w:b/>
                <w:sz w:val="22"/>
                <w:szCs w:val="22"/>
              </w:rPr>
            </w:pPr>
            <w:r>
              <w:rPr>
                <w:b/>
                <w:sz w:val="22"/>
                <w:szCs w:val="22"/>
              </w:rPr>
              <w:t>GB/53/17</w:t>
            </w:r>
          </w:p>
        </w:tc>
        <w:tc>
          <w:tcPr>
            <w:tcW w:w="8273" w:type="dxa"/>
          </w:tcPr>
          <w:p w:rsidR="00927FEB" w:rsidRPr="001A5450" w:rsidRDefault="00927FEB" w:rsidP="003E3E2D">
            <w:pPr>
              <w:rPr>
                <w:b/>
                <w:sz w:val="22"/>
                <w:szCs w:val="22"/>
              </w:rPr>
            </w:pPr>
            <w:r>
              <w:rPr>
                <w:b/>
                <w:sz w:val="22"/>
                <w:szCs w:val="22"/>
              </w:rPr>
              <w:t>Report from designated teacher for Looked After Children</w:t>
            </w:r>
          </w:p>
          <w:p w:rsidR="00927FEB" w:rsidRPr="001A5450" w:rsidRDefault="00927FEB" w:rsidP="003E3E2D">
            <w:pPr>
              <w:rPr>
                <w:b/>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Default="00927FEB" w:rsidP="00927FEB">
            <w:pPr>
              <w:rPr>
                <w:sz w:val="22"/>
                <w:szCs w:val="22"/>
              </w:rPr>
            </w:pPr>
            <w:r>
              <w:rPr>
                <w:sz w:val="22"/>
                <w:szCs w:val="22"/>
              </w:rPr>
              <w:t>The headteacher reported there were no looked after children on the roll.</w:t>
            </w:r>
          </w:p>
          <w:p w:rsidR="00927FEB" w:rsidRDefault="00927FEB" w:rsidP="00927FEB">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3E3E2D">
            <w:pPr>
              <w:jc w:val="both"/>
              <w:rPr>
                <w:b/>
                <w:sz w:val="22"/>
                <w:szCs w:val="22"/>
              </w:rPr>
            </w:pPr>
            <w:r>
              <w:rPr>
                <w:b/>
                <w:sz w:val="22"/>
                <w:szCs w:val="22"/>
              </w:rPr>
              <w:t>GB/52/17</w:t>
            </w:r>
          </w:p>
        </w:tc>
        <w:tc>
          <w:tcPr>
            <w:tcW w:w="8273" w:type="dxa"/>
          </w:tcPr>
          <w:p w:rsidR="00927FEB" w:rsidRPr="009C186B" w:rsidRDefault="00927FEB" w:rsidP="003E3E2D">
            <w:pPr>
              <w:rPr>
                <w:b/>
                <w:sz w:val="22"/>
                <w:szCs w:val="22"/>
              </w:rPr>
            </w:pPr>
            <w:r w:rsidRPr="009C186B">
              <w:rPr>
                <w:b/>
                <w:sz w:val="22"/>
                <w:szCs w:val="22"/>
              </w:rPr>
              <w:t xml:space="preserve">Report from training co-ordinator including </w:t>
            </w:r>
            <w:r>
              <w:rPr>
                <w:b/>
                <w:sz w:val="22"/>
                <w:szCs w:val="22"/>
              </w:rPr>
              <w:t>review of governor training requirements for 2017/18</w:t>
            </w:r>
          </w:p>
          <w:p w:rsidR="00927FEB" w:rsidRPr="001A5450" w:rsidRDefault="00927FEB" w:rsidP="003E3E2D">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3E3E2D">
            <w:pPr>
              <w:jc w:val="both"/>
              <w:rPr>
                <w:b/>
                <w:sz w:val="22"/>
                <w:szCs w:val="22"/>
              </w:rPr>
            </w:pPr>
          </w:p>
        </w:tc>
        <w:tc>
          <w:tcPr>
            <w:tcW w:w="8273" w:type="dxa"/>
          </w:tcPr>
          <w:p w:rsidR="00927FEB" w:rsidRDefault="00927FEB" w:rsidP="003E3E2D">
            <w:pPr>
              <w:rPr>
                <w:sz w:val="22"/>
                <w:szCs w:val="22"/>
              </w:rPr>
            </w:pPr>
            <w:r>
              <w:rPr>
                <w:sz w:val="22"/>
                <w:szCs w:val="22"/>
              </w:rPr>
              <w:t>Governors were keen to undertake Ofsted training for the whole governing body and Ms Aldridge would try to get a course either for 23</w:t>
            </w:r>
            <w:r w:rsidRPr="00091E3E">
              <w:rPr>
                <w:sz w:val="22"/>
                <w:szCs w:val="22"/>
                <w:vertAlign w:val="superscript"/>
              </w:rPr>
              <w:t>rd</w:t>
            </w:r>
            <w:r>
              <w:rPr>
                <w:sz w:val="22"/>
                <w:szCs w:val="22"/>
              </w:rPr>
              <w:t xml:space="preserve"> November 2017 or 7 December 2017.</w:t>
            </w:r>
          </w:p>
          <w:p w:rsidR="00927FEB" w:rsidRDefault="00927FEB" w:rsidP="003E3E2D">
            <w:pPr>
              <w:rPr>
                <w:sz w:val="22"/>
                <w:szCs w:val="22"/>
              </w:rPr>
            </w:pPr>
          </w:p>
          <w:p w:rsidR="00927FEB" w:rsidRDefault="00927FEB" w:rsidP="003E3E2D">
            <w:pPr>
              <w:rPr>
                <w:sz w:val="22"/>
                <w:szCs w:val="22"/>
              </w:rPr>
            </w:pPr>
            <w:r>
              <w:rPr>
                <w:sz w:val="22"/>
                <w:szCs w:val="22"/>
              </w:rPr>
              <w:t>Topics were discussed and ‘Understanding school performance’ was chosen.  It will cost £300 for a bespoke course at the school.  It was noted that ‘Hot topic’ courses are available for Analyse School Performance from the local authority and are being held in the evenings.  The chair and Mrs Dale would look into attending and reporting back.</w:t>
            </w:r>
          </w:p>
          <w:p w:rsidR="00927FEB" w:rsidRPr="00091E3E" w:rsidRDefault="00927FEB" w:rsidP="003E3E2D">
            <w:pPr>
              <w:rPr>
                <w:sz w:val="22"/>
                <w:szCs w:val="22"/>
              </w:rPr>
            </w:pPr>
            <w:r>
              <w:rPr>
                <w:sz w:val="22"/>
                <w:szCs w:val="22"/>
              </w:rPr>
              <w:t xml:space="preserve"> </w:t>
            </w:r>
          </w:p>
        </w:tc>
        <w:tc>
          <w:tcPr>
            <w:tcW w:w="1330" w:type="dxa"/>
            <w:gridSpan w:val="2"/>
          </w:tcPr>
          <w:p w:rsidR="00927FEB" w:rsidRDefault="00927FEB" w:rsidP="00573026">
            <w:pPr>
              <w:rPr>
                <w:b/>
                <w:sz w:val="22"/>
                <w:szCs w:val="22"/>
              </w:rPr>
            </w:pPr>
          </w:p>
          <w:p w:rsidR="004A3817" w:rsidRDefault="004A3817" w:rsidP="00573026">
            <w:pPr>
              <w:rPr>
                <w:b/>
                <w:sz w:val="22"/>
                <w:szCs w:val="22"/>
              </w:rPr>
            </w:pPr>
            <w:r>
              <w:rPr>
                <w:b/>
                <w:sz w:val="22"/>
                <w:szCs w:val="22"/>
              </w:rPr>
              <w:t>GA</w:t>
            </w:r>
          </w:p>
          <w:p w:rsidR="004A3817" w:rsidRDefault="004A3817" w:rsidP="00573026">
            <w:pPr>
              <w:rPr>
                <w:b/>
                <w:sz w:val="22"/>
                <w:szCs w:val="22"/>
              </w:rPr>
            </w:pPr>
          </w:p>
          <w:p w:rsidR="004A3817" w:rsidRDefault="004A3817" w:rsidP="00573026">
            <w:pPr>
              <w:rPr>
                <w:b/>
                <w:sz w:val="22"/>
                <w:szCs w:val="22"/>
              </w:rPr>
            </w:pPr>
          </w:p>
          <w:p w:rsidR="004A3817" w:rsidRDefault="004A3817" w:rsidP="00573026">
            <w:pPr>
              <w:rPr>
                <w:b/>
                <w:sz w:val="22"/>
                <w:szCs w:val="22"/>
              </w:rPr>
            </w:pPr>
          </w:p>
          <w:p w:rsidR="004A3817" w:rsidRDefault="004A3817" w:rsidP="00573026">
            <w:pPr>
              <w:rPr>
                <w:b/>
                <w:sz w:val="22"/>
                <w:szCs w:val="22"/>
              </w:rPr>
            </w:pPr>
          </w:p>
          <w:p w:rsidR="004A3817" w:rsidRDefault="004A3817" w:rsidP="00573026">
            <w:pPr>
              <w:rPr>
                <w:b/>
                <w:sz w:val="22"/>
                <w:szCs w:val="22"/>
              </w:rPr>
            </w:pPr>
          </w:p>
          <w:p w:rsidR="004A3817" w:rsidRPr="001A5450" w:rsidRDefault="004A3817" w:rsidP="004A3817">
            <w:pPr>
              <w:rPr>
                <w:b/>
                <w:sz w:val="22"/>
                <w:szCs w:val="22"/>
              </w:rPr>
            </w:pPr>
            <w:r>
              <w:rPr>
                <w:b/>
                <w:sz w:val="22"/>
                <w:szCs w:val="22"/>
              </w:rPr>
              <w:t>chair, LD</w:t>
            </w:r>
          </w:p>
        </w:tc>
      </w:tr>
      <w:tr w:rsidR="00927FEB" w:rsidRPr="001A5450">
        <w:tc>
          <w:tcPr>
            <w:tcW w:w="1440" w:type="dxa"/>
          </w:tcPr>
          <w:p w:rsidR="00927FEB" w:rsidRPr="001A5450" w:rsidRDefault="00927FEB" w:rsidP="00927FEB">
            <w:pPr>
              <w:jc w:val="both"/>
              <w:rPr>
                <w:b/>
                <w:sz w:val="22"/>
                <w:szCs w:val="22"/>
              </w:rPr>
            </w:pPr>
            <w:r>
              <w:rPr>
                <w:b/>
                <w:sz w:val="22"/>
                <w:szCs w:val="22"/>
              </w:rPr>
              <w:t>GB/53/17</w:t>
            </w:r>
          </w:p>
        </w:tc>
        <w:tc>
          <w:tcPr>
            <w:tcW w:w="8273" w:type="dxa"/>
          </w:tcPr>
          <w:p w:rsidR="00927FEB" w:rsidRDefault="00927FEB" w:rsidP="00927FEB">
            <w:pPr>
              <w:rPr>
                <w:b/>
                <w:sz w:val="22"/>
                <w:szCs w:val="22"/>
              </w:rPr>
            </w:pPr>
            <w:r w:rsidRPr="001A5450">
              <w:rPr>
                <w:b/>
                <w:sz w:val="22"/>
                <w:szCs w:val="22"/>
              </w:rPr>
              <w:t xml:space="preserve">Governor monitoring </w:t>
            </w:r>
            <w:r>
              <w:rPr>
                <w:b/>
                <w:sz w:val="22"/>
                <w:szCs w:val="22"/>
              </w:rPr>
              <w:t>visits</w:t>
            </w:r>
          </w:p>
          <w:p w:rsidR="00B973DA" w:rsidRPr="001A5450" w:rsidRDefault="00B973DA" w:rsidP="00927FEB">
            <w:pPr>
              <w:rPr>
                <w:b/>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4B1DF7" w:rsidRDefault="00927FEB" w:rsidP="00573026">
            <w:pPr>
              <w:jc w:val="both"/>
              <w:rPr>
                <w:sz w:val="22"/>
                <w:szCs w:val="22"/>
              </w:rPr>
            </w:pPr>
          </w:p>
        </w:tc>
        <w:tc>
          <w:tcPr>
            <w:tcW w:w="8273" w:type="dxa"/>
          </w:tcPr>
          <w:p w:rsidR="00927FEB" w:rsidRDefault="00927FEB" w:rsidP="00927FEB">
            <w:pPr>
              <w:rPr>
                <w:i/>
                <w:sz w:val="22"/>
                <w:szCs w:val="22"/>
              </w:rPr>
            </w:pPr>
            <w:r w:rsidRPr="00927FEB">
              <w:rPr>
                <w:i/>
                <w:sz w:val="22"/>
                <w:szCs w:val="22"/>
              </w:rPr>
              <w:t xml:space="preserve">Confirmation of the dates for governor visits to monitor the implementation of the School Development Plan and the launch of the Governor Research Project Initiative.  </w:t>
            </w:r>
          </w:p>
          <w:p w:rsidR="00B973DA" w:rsidRPr="00927FEB" w:rsidRDefault="00B973DA" w:rsidP="00927FEB">
            <w:pPr>
              <w:rPr>
                <w:i/>
                <w:sz w:val="22"/>
                <w:szCs w:val="22"/>
              </w:rPr>
            </w:pPr>
          </w:p>
        </w:tc>
        <w:tc>
          <w:tcPr>
            <w:tcW w:w="1330" w:type="dxa"/>
            <w:gridSpan w:val="2"/>
          </w:tcPr>
          <w:p w:rsidR="00927FEB" w:rsidRPr="004B1DF7" w:rsidRDefault="00927FEB" w:rsidP="00573026">
            <w:pPr>
              <w:rPr>
                <w:sz w:val="22"/>
                <w:szCs w:val="22"/>
              </w:rPr>
            </w:pPr>
          </w:p>
        </w:tc>
      </w:tr>
      <w:tr w:rsidR="00927FEB" w:rsidRPr="001A5450">
        <w:tc>
          <w:tcPr>
            <w:tcW w:w="1440" w:type="dxa"/>
          </w:tcPr>
          <w:p w:rsidR="00927FEB" w:rsidRPr="004B1DF7" w:rsidRDefault="00927FEB" w:rsidP="00573026">
            <w:pPr>
              <w:jc w:val="both"/>
              <w:rPr>
                <w:sz w:val="22"/>
                <w:szCs w:val="22"/>
              </w:rPr>
            </w:pPr>
          </w:p>
        </w:tc>
        <w:tc>
          <w:tcPr>
            <w:tcW w:w="8273" w:type="dxa"/>
          </w:tcPr>
          <w:p w:rsidR="00927FEB" w:rsidRPr="006C7907" w:rsidRDefault="00927FEB" w:rsidP="00927FEB">
            <w:pPr>
              <w:rPr>
                <w:sz w:val="22"/>
                <w:szCs w:val="22"/>
              </w:rPr>
            </w:pPr>
            <w:r>
              <w:rPr>
                <w:sz w:val="22"/>
                <w:szCs w:val="22"/>
              </w:rPr>
              <w:t>Monitoring visits would take place on 7 and 8 November 2017 and 5 and 6 June 2018.  The chair asked governors to let her know their preferred day so that she can work out a timetable.  Mrs Butler said she may need a different day because of an existing work commitment.</w:t>
            </w:r>
          </w:p>
        </w:tc>
        <w:tc>
          <w:tcPr>
            <w:tcW w:w="1330" w:type="dxa"/>
            <w:gridSpan w:val="2"/>
          </w:tcPr>
          <w:p w:rsidR="00927FEB" w:rsidRDefault="00927FEB" w:rsidP="00573026">
            <w:pPr>
              <w:rPr>
                <w:sz w:val="22"/>
                <w:szCs w:val="22"/>
              </w:rPr>
            </w:pPr>
          </w:p>
          <w:p w:rsidR="006811FE" w:rsidRPr="006811FE" w:rsidRDefault="006811FE" w:rsidP="006811FE">
            <w:pPr>
              <w:rPr>
                <w:b/>
                <w:sz w:val="22"/>
                <w:szCs w:val="22"/>
              </w:rPr>
            </w:pPr>
            <w:r>
              <w:rPr>
                <w:b/>
                <w:sz w:val="22"/>
                <w:szCs w:val="22"/>
              </w:rPr>
              <w:t>a</w:t>
            </w:r>
            <w:r w:rsidRPr="006811FE">
              <w:rPr>
                <w:b/>
                <w:sz w:val="22"/>
                <w:szCs w:val="22"/>
              </w:rPr>
              <w:t>ll govs</w:t>
            </w:r>
          </w:p>
        </w:tc>
      </w:tr>
      <w:tr w:rsidR="006811FE" w:rsidRPr="001A5450">
        <w:tc>
          <w:tcPr>
            <w:tcW w:w="1440" w:type="dxa"/>
          </w:tcPr>
          <w:p w:rsidR="006811FE" w:rsidRPr="004B1DF7" w:rsidRDefault="006811FE" w:rsidP="00573026">
            <w:pPr>
              <w:jc w:val="both"/>
              <w:rPr>
                <w:sz w:val="22"/>
                <w:szCs w:val="22"/>
              </w:rPr>
            </w:pPr>
          </w:p>
        </w:tc>
        <w:tc>
          <w:tcPr>
            <w:tcW w:w="8273" w:type="dxa"/>
          </w:tcPr>
          <w:p w:rsidR="006811FE" w:rsidRDefault="006811FE" w:rsidP="00927FEB">
            <w:pPr>
              <w:rPr>
                <w:sz w:val="22"/>
                <w:szCs w:val="22"/>
              </w:rPr>
            </w:pPr>
          </w:p>
        </w:tc>
        <w:tc>
          <w:tcPr>
            <w:tcW w:w="1330" w:type="dxa"/>
            <w:gridSpan w:val="2"/>
          </w:tcPr>
          <w:p w:rsidR="006811FE" w:rsidRPr="004B1DF7" w:rsidRDefault="006811FE" w:rsidP="00573026">
            <w:pPr>
              <w:rPr>
                <w:sz w:val="22"/>
                <w:szCs w:val="22"/>
              </w:rPr>
            </w:pPr>
          </w:p>
        </w:tc>
      </w:tr>
      <w:tr w:rsidR="00927FEB" w:rsidRPr="001A5450">
        <w:tc>
          <w:tcPr>
            <w:tcW w:w="1440" w:type="dxa"/>
          </w:tcPr>
          <w:p w:rsidR="00927FEB" w:rsidRPr="004B1DF7" w:rsidRDefault="00927FEB" w:rsidP="00573026">
            <w:pPr>
              <w:jc w:val="both"/>
              <w:rPr>
                <w:sz w:val="22"/>
                <w:szCs w:val="22"/>
              </w:rPr>
            </w:pPr>
          </w:p>
        </w:tc>
        <w:tc>
          <w:tcPr>
            <w:tcW w:w="8273" w:type="dxa"/>
          </w:tcPr>
          <w:p w:rsidR="00927FEB" w:rsidRPr="006811FE" w:rsidRDefault="00927FEB" w:rsidP="00573026">
            <w:pPr>
              <w:rPr>
                <w:i/>
                <w:sz w:val="22"/>
                <w:szCs w:val="22"/>
              </w:rPr>
            </w:pPr>
            <w:r w:rsidRPr="006811FE">
              <w:rPr>
                <w:i/>
                <w:sz w:val="22"/>
                <w:szCs w:val="22"/>
              </w:rPr>
              <w:t>Governor healthcheck questionnaire</w:t>
            </w:r>
          </w:p>
          <w:p w:rsidR="00927FEB" w:rsidRPr="006C7907" w:rsidRDefault="00927FEB" w:rsidP="006811FE">
            <w:pPr>
              <w:rPr>
                <w:sz w:val="22"/>
                <w:szCs w:val="22"/>
              </w:rPr>
            </w:pPr>
            <w:r>
              <w:rPr>
                <w:sz w:val="22"/>
                <w:szCs w:val="22"/>
              </w:rPr>
              <w:t>This is on GovernorHub and the chair asked governors to take the questionnaire away and fill it in.</w:t>
            </w:r>
            <w:r w:rsidR="006811FE">
              <w:rPr>
                <w:sz w:val="22"/>
                <w:szCs w:val="22"/>
              </w:rPr>
              <w:t xml:space="preserve"> It should be brought to the next Finance Committee meeting or the next meeting a governor attends.  She advised governors they may be filled in anonymously if preferred.</w:t>
            </w:r>
          </w:p>
        </w:tc>
        <w:tc>
          <w:tcPr>
            <w:tcW w:w="1330" w:type="dxa"/>
            <w:gridSpan w:val="2"/>
          </w:tcPr>
          <w:p w:rsidR="00927FEB" w:rsidRDefault="00927FEB" w:rsidP="00573026">
            <w:pPr>
              <w:rPr>
                <w:sz w:val="22"/>
                <w:szCs w:val="22"/>
              </w:rPr>
            </w:pPr>
          </w:p>
          <w:p w:rsidR="006811FE" w:rsidRDefault="006811FE" w:rsidP="00573026">
            <w:pPr>
              <w:rPr>
                <w:sz w:val="22"/>
                <w:szCs w:val="22"/>
              </w:rPr>
            </w:pPr>
          </w:p>
          <w:p w:rsidR="006811FE" w:rsidRPr="006811FE" w:rsidRDefault="006811FE" w:rsidP="006811FE">
            <w:pPr>
              <w:rPr>
                <w:b/>
                <w:sz w:val="22"/>
                <w:szCs w:val="22"/>
              </w:rPr>
            </w:pPr>
            <w:r>
              <w:rPr>
                <w:b/>
                <w:sz w:val="22"/>
                <w:szCs w:val="22"/>
              </w:rPr>
              <w:t>a</w:t>
            </w:r>
            <w:r w:rsidRPr="006811FE">
              <w:rPr>
                <w:b/>
                <w:sz w:val="22"/>
                <w:szCs w:val="22"/>
              </w:rPr>
              <w:t>ll govs</w:t>
            </w:r>
          </w:p>
        </w:tc>
      </w:tr>
      <w:tr w:rsidR="006811FE" w:rsidRPr="001A5450">
        <w:tc>
          <w:tcPr>
            <w:tcW w:w="1440" w:type="dxa"/>
          </w:tcPr>
          <w:p w:rsidR="006811FE" w:rsidRPr="004B1DF7" w:rsidRDefault="006811FE" w:rsidP="00573026">
            <w:pPr>
              <w:jc w:val="both"/>
              <w:rPr>
                <w:sz w:val="22"/>
                <w:szCs w:val="22"/>
              </w:rPr>
            </w:pPr>
          </w:p>
        </w:tc>
        <w:tc>
          <w:tcPr>
            <w:tcW w:w="8273" w:type="dxa"/>
          </w:tcPr>
          <w:p w:rsidR="006811FE" w:rsidRDefault="006811FE" w:rsidP="00573026">
            <w:pPr>
              <w:rPr>
                <w:sz w:val="22"/>
                <w:szCs w:val="22"/>
              </w:rPr>
            </w:pPr>
          </w:p>
        </w:tc>
        <w:tc>
          <w:tcPr>
            <w:tcW w:w="1330" w:type="dxa"/>
            <w:gridSpan w:val="2"/>
          </w:tcPr>
          <w:p w:rsidR="006811FE" w:rsidRPr="004B1DF7" w:rsidRDefault="006811FE" w:rsidP="00573026">
            <w:pPr>
              <w:rPr>
                <w:sz w:val="22"/>
                <w:szCs w:val="22"/>
              </w:rPr>
            </w:pPr>
          </w:p>
        </w:tc>
      </w:tr>
      <w:tr w:rsidR="00927FEB" w:rsidRPr="001A5450">
        <w:tc>
          <w:tcPr>
            <w:tcW w:w="1440" w:type="dxa"/>
          </w:tcPr>
          <w:p w:rsidR="00927FEB" w:rsidRPr="001A5450" w:rsidRDefault="00927FEB" w:rsidP="006811FE">
            <w:pPr>
              <w:jc w:val="both"/>
              <w:rPr>
                <w:b/>
                <w:sz w:val="22"/>
                <w:szCs w:val="22"/>
              </w:rPr>
            </w:pPr>
            <w:r>
              <w:rPr>
                <w:b/>
                <w:sz w:val="22"/>
                <w:szCs w:val="22"/>
              </w:rPr>
              <w:lastRenderedPageBreak/>
              <w:t>GB/</w:t>
            </w:r>
            <w:r w:rsidR="006811FE">
              <w:rPr>
                <w:b/>
                <w:sz w:val="22"/>
                <w:szCs w:val="22"/>
              </w:rPr>
              <w:t>54</w:t>
            </w:r>
            <w:r>
              <w:rPr>
                <w:b/>
                <w:sz w:val="22"/>
                <w:szCs w:val="22"/>
              </w:rPr>
              <w:t>/17</w:t>
            </w:r>
          </w:p>
        </w:tc>
        <w:tc>
          <w:tcPr>
            <w:tcW w:w="8273" w:type="dxa"/>
          </w:tcPr>
          <w:p w:rsidR="00927FEB" w:rsidRPr="00F12704" w:rsidRDefault="00927FEB" w:rsidP="00F12704">
            <w:pPr>
              <w:rPr>
                <w:b/>
                <w:strike/>
                <w:sz w:val="22"/>
                <w:szCs w:val="22"/>
              </w:rPr>
            </w:pPr>
            <w:r w:rsidRPr="00F12704">
              <w:rPr>
                <w:rFonts w:cs="Arial"/>
                <w:b/>
                <w:sz w:val="22"/>
                <w:szCs w:val="22"/>
              </w:rPr>
              <w:t>Evidence of governing body impact on school improvement and review of how the governing body has held the school’s leaders to account</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F12704" w:rsidRDefault="00927FEB" w:rsidP="00573026">
            <w:pPr>
              <w:jc w:val="both"/>
              <w:rPr>
                <w:b/>
                <w:sz w:val="22"/>
                <w:szCs w:val="22"/>
              </w:rPr>
            </w:pPr>
          </w:p>
        </w:tc>
        <w:tc>
          <w:tcPr>
            <w:tcW w:w="8273" w:type="dxa"/>
          </w:tcPr>
          <w:p w:rsidR="00927FEB" w:rsidRPr="00B973DA" w:rsidRDefault="006811FE" w:rsidP="00573026">
            <w:pPr>
              <w:rPr>
                <w:i/>
                <w:sz w:val="22"/>
                <w:szCs w:val="22"/>
              </w:rPr>
            </w:pPr>
            <w:r w:rsidRPr="00B973DA">
              <w:rPr>
                <w:i/>
                <w:sz w:val="22"/>
                <w:szCs w:val="22"/>
              </w:rPr>
              <w:t>Impact on school improvement</w:t>
            </w:r>
          </w:p>
          <w:p w:rsidR="007465AB" w:rsidRPr="006811FE" w:rsidRDefault="007465AB" w:rsidP="00573026">
            <w:pPr>
              <w:rPr>
                <w:sz w:val="22"/>
                <w:szCs w:val="22"/>
              </w:rPr>
            </w:pPr>
          </w:p>
        </w:tc>
        <w:tc>
          <w:tcPr>
            <w:tcW w:w="1330" w:type="dxa"/>
            <w:gridSpan w:val="2"/>
          </w:tcPr>
          <w:p w:rsidR="00927FEB" w:rsidRPr="00F12704" w:rsidRDefault="00927FEB" w:rsidP="00573026">
            <w:pPr>
              <w:rPr>
                <w:b/>
                <w:sz w:val="22"/>
                <w:szCs w:val="22"/>
              </w:rPr>
            </w:pPr>
          </w:p>
        </w:tc>
      </w:tr>
      <w:tr w:rsidR="006811FE" w:rsidRPr="001A5450">
        <w:tc>
          <w:tcPr>
            <w:tcW w:w="1440" w:type="dxa"/>
          </w:tcPr>
          <w:p w:rsidR="006811FE" w:rsidRPr="00F12704" w:rsidRDefault="006811FE" w:rsidP="00573026">
            <w:pPr>
              <w:jc w:val="both"/>
              <w:rPr>
                <w:b/>
                <w:sz w:val="22"/>
                <w:szCs w:val="22"/>
              </w:rPr>
            </w:pPr>
          </w:p>
        </w:tc>
        <w:tc>
          <w:tcPr>
            <w:tcW w:w="8273" w:type="dxa"/>
          </w:tcPr>
          <w:p w:rsidR="006811FE" w:rsidRDefault="006811FE" w:rsidP="007465AB">
            <w:pPr>
              <w:numPr>
                <w:ilvl w:val="0"/>
                <w:numId w:val="10"/>
              </w:numPr>
              <w:rPr>
                <w:sz w:val="22"/>
                <w:szCs w:val="22"/>
              </w:rPr>
            </w:pPr>
            <w:r>
              <w:rPr>
                <w:sz w:val="22"/>
                <w:szCs w:val="22"/>
              </w:rPr>
              <w:t>Governors all to take part in Ofsted training</w:t>
            </w:r>
          </w:p>
          <w:p w:rsidR="006811FE" w:rsidRDefault="006811FE" w:rsidP="007465AB">
            <w:pPr>
              <w:numPr>
                <w:ilvl w:val="0"/>
                <w:numId w:val="10"/>
              </w:numPr>
              <w:rPr>
                <w:sz w:val="22"/>
                <w:szCs w:val="22"/>
              </w:rPr>
            </w:pPr>
            <w:r>
              <w:rPr>
                <w:sz w:val="22"/>
                <w:szCs w:val="22"/>
              </w:rPr>
              <w:t>Safeguarding audit completed</w:t>
            </w:r>
          </w:p>
          <w:p w:rsidR="006811FE" w:rsidRDefault="006811FE" w:rsidP="007465AB">
            <w:pPr>
              <w:numPr>
                <w:ilvl w:val="0"/>
                <w:numId w:val="10"/>
              </w:numPr>
              <w:rPr>
                <w:sz w:val="22"/>
                <w:szCs w:val="22"/>
              </w:rPr>
            </w:pPr>
            <w:r>
              <w:rPr>
                <w:sz w:val="22"/>
                <w:szCs w:val="22"/>
              </w:rPr>
              <w:t>MAPA has been added to the Behaviour policy</w:t>
            </w:r>
          </w:p>
          <w:p w:rsidR="006811FE" w:rsidRDefault="006811FE" w:rsidP="007465AB">
            <w:pPr>
              <w:numPr>
                <w:ilvl w:val="0"/>
                <w:numId w:val="10"/>
              </w:numPr>
              <w:rPr>
                <w:sz w:val="22"/>
                <w:szCs w:val="22"/>
              </w:rPr>
            </w:pPr>
            <w:r>
              <w:rPr>
                <w:sz w:val="22"/>
                <w:szCs w:val="22"/>
              </w:rPr>
              <w:t>Governor days to continue</w:t>
            </w:r>
          </w:p>
          <w:p w:rsidR="006811FE" w:rsidRDefault="006811FE" w:rsidP="007465AB">
            <w:pPr>
              <w:numPr>
                <w:ilvl w:val="0"/>
                <w:numId w:val="10"/>
              </w:numPr>
              <w:rPr>
                <w:sz w:val="22"/>
                <w:szCs w:val="22"/>
              </w:rPr>
            </w:pPr>
            <w:r>
              <w:rPr>
                <w:sz w:val="22"/>
                <w:szCs w:val="22"/>
              </w:rPr>
              <w:t>Research Project Initiative to be set up.  Helping governors to link with staff and promote deeper understanding.</w:t>
            </w:r>
          </w:p>
          <w:p w:rsidR="006811FE" w:rsidRDefault="006811FE" w:rsidP="007465AB">
            <w:pPr>
              <w:numPr>
                <w:ilvl w:val="0"/>
                <w:numId w:val="10"/>
              </w:numPr>
              <w:rPr>
                <w:sz w:val="22"/>
                <w:szCs w:val="22"/>
              </w:rPr>
            </w:pPr>
            <w:r>
              <w:rPr>
                <w:sz w:val="22"/>
                <w:szCs w:val="22"/>
              </w:rPr>
              <w:t>Sports money has doubled so there is to be an emphasis on fitness activities –‘Drumba’</w:t>
            </w:r>
          </w:p>
          <w:p w:rsidR="006811FE" w:rsidRDefault="006811FE" w:rsidP="007465AB">
            <w:pPr>
              <w:numPr>
                <w:ilvl w:val="0"/>
                <w:numId w:val="10"/>
              </w:numPr>
              <w:rPr>
                <w:sz w:val="22"/>
                <w:szCs w:val="22"/>
              </w:rPr>
            </w:pPr>
            <w:r>
              <w:rPr>
                <w:sz w:val="22"/>
                <w:szCs w:val="22"/>
              </w:rPr>
              <w:t>Excess monies were allocated by the Finance Committee on staffing and building improvements and learning initiatives.</w:t>
            </w:r>
          </w:p>
          <w:p w:rsidR="007465AB" w:rsidRDefault="007465AB" w:rsidP="007465AB">
            <w:pPr>
              <w:numPr>
                <w:ilvl w:val="0"/>
                <w:numId w:val="10"/>
              </w:numPr>
              <w:rPr>
                <w:sz w:val="22"/>
                <w:szCs w:val="22"/>
              </w:rPr>
            </w:pPr>
            <w:r>
              <w:rPr>
                <w:sz w:val="22"/>
                <w:szCs w:val="22"/>
              </w:rPr>
              <w:t>Health and Safety Inspection has been carried out</w:t>
            </w:r>
          </w:p>
          <w:p w:rsidR="00B973DA" w:rsidRPr="006811FE" w:rsidRDefault="00B973DA" w:rsidP="00B973DA">
            <w:pPr>
              <w:ind w:left="360"/>
              <w:rPr>
                <w:sz w:val="22"/>
                <w:szCs w:val="22"/>
              </w:rPr>
            </w:pPr>
          </w:p>
        </w:tc>
        <w:tc>
          <w:tcPr>
            <w:tcW w:w="1330" w:type="dxa"/>
            <w:gridSpan w:val="2"/>
          </w:tcPr>
          <w:p w:rsidR="006811FE" w:rsidRPr="00F12704" w:rsidRDefault="006811FE" w:rsidP="00573026">
            <w:pPr>
              <w:rPr>
                <w:b/>
                <w:sz w:val="22"/>
                <w:szCs w:val="22"/>
              </w:rPr>
            </w:pPr>
          </w:p>
        </w:tc>
      </w:tr>
      <w:tr w:rsidR="006811FE" w:rsidRPr="001A5450">
        <w:tc>
          <w:tcPr>
            <w:tcW w:w="1440" w:type="dxa"/>
          </w:tcPr>
          <w:p w:rsidR="006811FE" w:rsidRPr="00F12704" w:rsidRDefault="006811FE" w:rsidP="00573026">
            <w:pPr>
              <w:jc w:val="both"/>
              <w:rPr>
                <w:b/>
                <w:sz w:val="22"/>
                <w:szCs w:val="22"/>
              </w:rPr>
            </w:pPr>
          </w:p>
        </w:tc>
        <w:tc>
          <w:tcPr>
            <w:tcW w:w="8273" w:type="dxa"/>
          </w:tcPr>
          <w:p w:rsidR="006811FE" w:rsidRPr="00B973DA" w:rsidRDefault="007465AB" w:rsidP="00573026">
            <w:pPr>
              <w:rPr>
                <w:i/>
                <w:sz w:val="22"/>
                <w:szCs w:val="22"/>
              </w:rPr>
            </w:pPr>
            <w:r w:rsidRPr="00B973DA">
              <w:rPr>
                <w:i/>
                <w:sz w:val="22"/>
                <w:szCs w:val="22"/>
              </w:rPr>
              <w:t>Holding the school leaders to account</w:t>
            </w:r>
          </w:p>
          <w:p w:rsidR="007465AB" w:rsidRPr="006811FE" w:rsidRDefault="007465AB" w:rsidP="00573026">
            <w:pPr>
              <w:rPr>
                <w:sz w:val="22"/>
                <w:szCs w:val="22"/>
              </w:rPr>
            </w:pPr>
          </w:p>
        </w:tc>
        <w:tc>
          <w:tcPr>
            <w:tcW w:w="1330" w:type="dxa"/>
            <w:gridSpan w:val="2"/>
          </w:tcPr>
          <w:p w:rsidR="006811FE" w:rsidRPr="00F12704" w:rsidRDefault="006811FE" w:rsidP="00573026">
            <w:pPr>
              <w:rPr>
                <w:b/>
                <w:sz w:val="22"/>
                <w:szCs w:val="22"/>
              </w:rPr>
            </w:pPr>
          </w:p>
        </w:tc>
      </w:tr>
      <w:tr w:rsidR="006811FE" w:rsidRPr="001A5450">
        <w:tc>
          <w:tcPr>
            <w:tcW w:w="1440" w:type="dxa"/>
          </w:tcPr>
          <w:p w:rsidR="006811FE" w:rsidRPr="00F12704" w:rsidRDefault="006811FE" w:rsidP="00573026">
            <w:pPr>
              <w:jc w:val="both"/>
              <w:rPr>
                <w:b/>
                <w:sz w:val="22"/>
                <w:szCs w:val="22"/>
              </w:rPr>
            </w:pPr>
          </w:p>
        </w:tc>
        <w:tc>
          <w:tcPr>
            <w:tcW w:w="8273" w:type="dxa"/>
          </w:tcPr>
          <w:p w:rsidR="006811FE" w:rsidRDefault="007465AB" w:rsidP="007465AB">
            <w:pPr>
              <w:numPr>
                <w:ilvl w:val="0"/>
                <w:numId w:val="11"/>
              </w:numPr>
              <w:rPr>
                <w:sz w:val="22"/>
                <w:szCs w:val="22"/>
              </w:rPr>
            </w:pPr>
            <w:r>
              <w:rPr>
                <w:sz w:val="22"/>
                <w:szCs w:val="22"/>
              </w:rPr>
              <w:t>Appointment of the external advisor for headteacher appraisal</w:t>
            </w:r>
          </w:p>
          <w:p w:rsidR="007465AB" w:rsidRDefault="007465AB" w:rsidP="007465AB">
            <w:pPr>
              <w:numPr>
                <w:ilvl w:val="0"/>
                <w:numId w:val="11"/>
              </w:numPr>
              <w:rPr>
                <w:sz w:val="22"/>
                <w:szCs w:val="22"/>
              </w:rPr>
            </w:pPr>
            <w:r>
              <w:rPr>
                <w:sz w:val="22"/>
                <w:szCs w:val="22"/>
              </w:rPr>
              <w:t>Explanation of Rainbow Grammar for governors</w:t>
            </w:r>
          </w:p>
          <w:p w:rsidR="007465AB" w:rsidRDefault="007465AB" w:rsidP="007465AB">
            <w:pPr>
              <w:numPr>
                <w:ilvl w:val="0"/>
                <w:numId w:val="11"/>
              </w:numPr>
              <w:rPr>
                <w:sz w:val="22"/>
                <w:szCs w:val="22"/>
              </w:rPr>
            </w:pPr>
            <w:r>
              <w:rPr>
                <w:sz w:val="22"/>
                <w:szCs w:val="22"/>
              </w:rPr>
              <w:t>Explanation of School Improvement Priorities and School Development Plan</w:t>
            </w:r>
          </w:p>
          <w:p w:rsidR="007465AB" w:rsidRDefault="007465AB" w:rsidP="007465AB">
            <w:pPr>
              <w:numPr>
                <w:ilvl w:val="0"/>
                <w:numId w:val="11"/>
              </w:numPr>
              <w:rPr>
                <w:sz w:val="22"/>
                <w:szCs w:val="22"/>
              </w:rPr>
            </w:pPr>
            <w:r>
              <w:rPr>
                <w:sz w:val="22"/>
                <w:szCs w:val="22"/>
              </w:rPr>
              <w:t>Discussion re attendance – causes and how the initiative is working</w:t>
            </w:r>
          </w:p>
          <w:p w:rsidR="007465AB" w:rsidRDefault="007465AB" w:rsidP="007465AB">
            <w:pPr>
              <w:numPr>
                <w:ilvl w:val="0"/>
                <w:numId w:val="11"/>
              </w:numPr>
              <w:rPr>
                <w:sz w:val="22"/>
                <w:szCs w:val="22"/>
              </w:rPr>
            </w:pPr>
            <w:r>
              <w:rPr>
                <w:sz w:val="22"/>
                <w:szCs w:val="22"/>
              </w:rPr>
              <w:t>Is there any data showing the impact of pupil premium monies</w:t>
            </w:r>
          </w:p>
          <w:p w:rsidR="007465AB" w:rsidRDefault="007465AB" w:rsidP="007465AB">
            <w:pPr>
              <w:numPr>
                <w:ilvl w:val="0"/>
                <w:numId w:val="11"/>
              </w:numPr>
              <w:rPr>
                <w:sz w:val="22"/>
                <w:szCs w:val="22"/>
              </w:rPr>
            </w:pPr>
            <w:r>
              <w:rPr>
                <w:sz w:val="22"/>
                <w:szCs w:val="22"/>
              </w:rPr>
              <w:t>Is the staffing situation tight – is there flexibility if there are staff absences</w:t>
            </w:r>
          </w:p>
          <w:p w:rsidR="007465AB" w:rsidRPr="006811FE" w:rsidRDefault="007465AB" w:rsidP="007465AB">
            <w:pPr>
              <w:numPr>
                <w:ilvl w:val="0"/>
                <w:numId w:val="11"/>
              </w:numPr>
              <w:rPr>
                <w:sz w:val="22"/>
                <w:szCs w:val="22"/>
              </w:rPr>
            </w:pPr>
            <w:r>
              <w:rPr>
                <w:sz w:val="22"/>
                <w:szCs w:val="22"/>
              </w:rPr>
              <w:t>Should the governors curriculum statement include ‘computing’</w:t>
            </w:r>
          </w:p>
        </w:tc>
        <w:tc>
          <w:tcPr>
            <w:tcW w:w="1330" w:type="dxa"/>
            <w:gridSpan w:val="2"/>
          </w:tcPr>
          <w:p w:rsidR="006811FE" w:rsidRPr="00F12704" w:rsidRDefault="006811FE" w:rsidP="00573026">
            <w:pPr>
              <w:rPr>
                <w:b/>
                <w:sz w:val="22"/>
                <w:szCs w:val="22"/>
              </w:rPr>
            </w:pPr>
          </w:p>
        </w:tc>
      </w:tr>
      <w:tr w:rsidR="006811FE" w:rsidRPr="001A5450">
        <w:tc>
          <w:tcPr>
            <w:tcW w:w="1440" w:type="dxa"/>
          </w:tcPr>
          <w:p w:rsidR="006811FE" w:rsidRPr="00F12704" w:rsidRDefault="006811FE" w:rsidP="00573026">
            <w:pPr>
              <w:jc w:val="both"/>
              <w:rPr>
                <w:b/>
                <w:sz w:val="22"/>
                <w:szCs w:val="22"/>
              </w:rPr>
            </w:pPr>
          </w:p>
        </w:tc>
        <w:tc>
          <w:tcPr>
            <w:tcW w:w="8273" w:type="dxa"/>
          </w:tcPr>
          <w:p w:rsidR="006811FE" w:rsidRPr="006811FE" w:rsidRDefault="006811FE" w:rsidP="00573026">
            <w:pPr>
              <w:rPr>
                <w:sz w:val="22"/>
                <w:szCs w:val="22"/>
              </w:rPr>
            </w:pPr>
          </w:p>
        </w:tc>
        <w:tc>
          <w:tcPr>
            <w:tcW w:w="1330" w:type="dxa"/>
            <w:gridSpan w:val="2"/>
          </w:tcPr>
          <w:p w:rsidR="006811FE" w:rsidRPr="00F12704" w:rsidRDefault="006811FE" w:rsidP="00573026">
            <w:pPr>
              <w:rPr>
                <w:b/>
                <w:sz w:val="22"/>
                <w:szCs w:val="22"/>
              </w:rPr>
            </w:pPr>
          </w:p>
        </w:tc>
      </w:tr>
      <w:tr w:rsidR="00927FEB" w:rsidRPr="001A5450">
        <w:tc>
          <w:tcPr>
            <w:tcW w:w="1440" w:type="dxa"/>
          </w:tcPr>
          <w:p w:rsidR="00927FEB" w:rsidRPr="001A5450" w:rsidRDefault="00927FEB" w:rsidP="006811FE">
            <w:pPr>
              <w:jc w:val="both"/>
              <w:rPr>
                <w:b/>
                <w:sz w:val="22"/>
                <w:szCs w:val="22"/>
              </w:rPr>
            </w:pPr>
            <w:r>
              <w:rPr>
                <w:b/>
                <w:sz w:val="22"/>
                <w:szCs w:val="22"/>
              </w:rPr>
              <w:t>GB/</w:t>
            </w:r>
            <w:r w:rsidR="006811FE">
              <w:rPr>
                <w:b/>
                <w:sz w:val="22"/>
                <w:szCs w:val="22"/>
              </w:rPr>
              <w:t>55</w:t>
            </w:r>
            <w:r>
              <w:rPr>
                <w:b/>
                <w:sz w:val="22"/>
                <w:szCs w:val="22"/>
              </w:rPr>
              <w:t>/17</w:t>
            </w:r>
          </w:p>
        </w:tc>
        <w:tc>
          <w:tcPr>
            <w:tcW w:w="8273" w:type="dxa"/>
          </w:tcPr>
          <w:p w:rsidR="00927FEB" w:rsidRPr="001A5450" w:rsidRDefault="00927FEB" w:rsidP="00573026">
            <w:pPr>
              <w:rPr>
                <w:sz w:val="22"/>
                <w:szCs w:val="22"/>
              </w:rPr>
            </w:pPr>
            <w:r w:rsidRPr="001A5450">
              <w:rPr>
                <w:b/>
                <w:sz w:val="22"/>
                <w:szCs w:val="22"/>
              </w:rPr>
              <w:t>Confirmation of date</w:t>
            </w:r>
            <w:r>
              <w:rPr>
                <w:b/>
                <w:sz w:val="22"/>
                <w:szCs w:val="22"/>
              </w:rPr>
              <w:t>s</w:t>
            </w:r>
            <w:r w:rsidRPr="001A5450">
              <w:rPr>
                <w:b/>
                <w:sz w:val="22"/>
                <w:szCs w:val="22"/>
              </w:rPr>
              <w:t xml:space="preserve"> for 201</w:t>
            </w:r>
            <w:r>
              <w:rPr>
                <w:b/>
                <w:sz w:val="22"/>
                <w:szCs w:val="22"/>
              </w:rPr>
              <w:t>8</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Pr="001A5450" w:rsidRDefault="00927FEB" w:rsidP="00573026">
            <w:pPr>
              <w:rPr>
                <w:sz w:val="22"/>
                <w:szCs w:val="22"/>
              </w:rPr>
            </w:pPr>
            <w:r w:rsidRPr="001A5450">
              <w:rPr>
                <w:sz w:val="22"/>
                <w:szCs w:val="22"/>
              </w:rPr>
              <w:t xml:space="preserve">The governing body </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Pr="001A5450" w:rsidRDefault="00927FEB" w:rsidP="00573026">
            <w:pPr>
              <w:rPr>
                <w:b/>
                <w:sz w:val="22"/>
                <w:szCs w:val="22"/>
              </w:rPr>
            </w:pPr>
            <w:r w:rsidRPr="001A5450">
              <w:rPr>
                <w:b/>
                <w:sz w:val="22"/>
                <w:szCs w:val="22"/>
              </w:rPr>
              <w:t xml:space="preserve">agreed </w:t>
            </w:r>
          </w:p>
          <w:p w:rsidR="00927FEB" w:rsidRPr="001A5450" w:rsidRDefault="00927FEB" w:rsidP="00573026">
            <w:pPr>
              <w:rPr>
                <w:b/>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Default="00927FEB" w:rsidP="00541294">
            <w:pPr>
              <w:rPr>
                <w:rFonts w:cs="Arial"/>
                <w:sz w:val="22"/>
                <w:szCs w:val="22"/>
              </w:rPr>
            </w:pPr>
            <w:r>
              <w:rPr>
                <w:rFonts w:cs="Arial"/>
                <w:sz w:val="22"/>
                <w:szCs w:val="22"/>
              </w:rPr>
              <w:t xml:space="preserve">Spring term </w:t>
            </w:r>
            <w:r w:rsidR="006811FE">
              <w:rPr>
                <w:rFonts w:cs="Arial"/>
                <w:sz w:val="22"/>
                <w:szCs w:val="22"/>
              </w:rPr>
              <w:t>–</w:t>
            </w:r>
            <w:r>
              <w:rPr>
                <w:rFonts w:cs="Arial"/>
                <w:sz w:val="22"/>
                <w:szCs w:val="22"/>
              </w:rPr>
              <w:t xml:space="preserve"> </w:t>
            </w:r>
            <w:r w:rsidR="006811FE">
              <w:rPr>
                <w:rFonts w:cs="Arial"/>
                <w:sz w:val="22"/>
                <w:szCs w:val="22"/>
              </w:rPr>
              <w:t>Wednesday 28 February</w:t>
            </w:r>
            <w:r>
              <w:rPr>
                <w:rFonts w:cs="Arial"/>
                <w:sz w:val="22"/>
                <w:szCs w:val="22"/>
              </w:rPr>
              <w:t>, 2018</w:t>
            </w:r>
            <w:r w:rsidRPr="001F4D8E">
              <w:rPr>
                <w:rFonts w:cs="Arial"/>
                <w:sz w:val="22"/>
                <w:szCs w:val="22"/>
              </w:rPr>
              <w:t xml:space="preserve"> at </w:t>
            </w:r>
            <w:r w:rsidR="006811FE">
              <w:rPr>
                <w:rFonts w:cs="Arial"/>
                <w:sz w:val="22"/>
                <w:szCs w:val="22"/>
              </w:rPr>
              <w:t>6.30</w:t>
            </w:r>
            <w:r w:rsidRPr="001F4D8E">
              <w:rPr>
                <w:rFonts w:cs="Arial"/>
                <w:sz w:val="22"/>
                <w:szCs w:val="22"/>
              </w:rPr>
              <w:t>pm</w:t>
            </w:r>
          </w:p>
          <w:p w:rsidR="00927FEB" w:rsidRDefault="00927FEB" w:rsidP="00541294">
            <w:pPr>
              <w:rPr>
                <w:rFonts w:cs="Arial"/>
                <w:sz w:val="22"/>
                <w:szCs w:val="22"/>
              </w:rPr>
            </w:pPr>
            <w:r>
              <w:rPr>
                <w:rFonts w:cs="Arial"/>
                <w:sz w:val="22"/>
                <w:szCs w:val="22"/>
              </w:rPr>
              <w:t xml:space="preserve">Summer term – </w:t>
            </w:r>
            <w:r w:rsidR="006811FE">
              <w:rPr>
                <w:rFonts w:cs="Arial"/>
                <w:sz w:val="22"/>
                <w:szCs w:val="22"/>
              </w:rPr>
              <w:t>Wednesday 13 June</w:t>
            </w:r>
            <w:r>
              <w:rPr>
                <w:rFonts w:cs="Arial"/>
                <w:sz w:val="22"/>
                <w:szCs w:val="22"/>
              </w:rPr>
              <w:t xml:space="preserve">, 2018 at </w:t>
            </w:r>
            <w:r w:rsidR="006811FE">
              <w:rPr>
                <w:rFonts w:cs="Arial"/>
                <w:sz w:val="22"/>
                <w:szCs w:val="22"/>
              </w:rPr>
              <w:t>6.30</w:t>
            </w:r>
            <w:r>
              <w:rPr>
                <w:rFonts w:cs="Arial"/>
                <w:sz w:val="22"/>
                <w:szCs w:val="22"/>
              </w:rPr>
              <w:t>pm</w:t>
            </w:r>
          </w:p>
          <w:p w:rsidR="00927FEB" w:rsidRPr="001A5450" w:rsidRDefault="00927FEB" w:rsidP="00541294">
            <w:pPr>
              <w:rPr>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Pr="00E256B0" w:rsidRDefault="00927FEB" w:rsidP="006811FE">
            <w:pPr>
              <w:rPr>
                <w:b/>
                <w:i/>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6811FE">
            <w:pPr>
              <w:jc w:val="both"/>
              <w:rPr>
                <w:b/>
                <w:sz w:val="22"/>
                <w:szCs w:val="22"/>
              </w:rPr>
            </w:pPr>
            <w:r>
              <w:rPr>
                <w:b/>
                <w:sz w:val="22"/>
                <w:szCs w:val="22"/>
              </w:rPr>
              <w:t>GB/</w:t>
            </w:r>
            <w:r w:rsidR="006811FE">
              <w:rPr>
                <w:b/>
                <w:sz w:val="22"/>
                <w:szCs w:val="22"/>
              </w:rPr>
              <w:t>56</w:t>
            </w:r>
            <w:r>
              <w:rPr>
                <w:b/>
                <w:sz w:val="22"/>
                <w:szCs w:val="22"/>
              </w:rPr>
              <w:t>/17</w:t>
            </w:r>
          </w:p>
        </w:tc>
        <w:tc>
          <w:tcPr>
            <w:tcW w:w="8273" w:type="dxa"/>
          </w:tcPr>
          <w:p w:rsidR="00927FEB" w:rsidRPr="001A5450" w:rsidRDefault="00927FEB" w:rsidP="00573026">
            <w:pPr>
              <w:rPr>
                <w:b/>
                <w:sz w:val="22"/>
                <w:szCs w:val="22"/>
              </w:rPr>
            </w:pPr>
            <w:r w:rsidRPr="001A5450">
              <w:rPr>
                <w:b/>
                <w:sz w:val="22"/>
                <w:szCs w:val="22"/>
              </w:rPr>
              <w:t xml:space="preserve">Determination of confidentiality of business </w:t>
            </w:r>
          </w:p>
          <w:p w:rsidR="00927FEB" w:rsidRPr="001A5450" w:rsidRDefault="00927FEB" w:rsidP="00573026">
            <w:pPr>
              <w:rPr>
                <w:b/>
                <w:sz w:val="22"/>
                <w:szCs w:val="22"/>
              </w:rPr>
            </w:pPr>
          </w:p>
        </w:tc>
        <w:tc>
          <w:tcPr>
            <w:tcW w:w="1330" w:type="dxa"/>
            <w:gridSpan w:val="2"/>
          </w:tcPr>
          <w:p w:rsidR="00927FEB" w:rsidRPr="001A5450" w:rsidRDefault="00927FEB" w:rsidP="00573026">
            <w:pPr>
              <w:rPr>
                <w:b/>
                <w:sz w:val="22"/>
                <w:szCs w:val="22"/>
              </w:rPr>
            </w:pPr>
          </w:p>
        </w:tc>
      </w:tr>
      <w:tr w:rsidR="00927FEB" w:rsidRPr="001A5450">
        <w:tc>
          <w:tcPr>
            <w:tcW w:w="1440" w:type="dxa"/>
          </w:tcPr>
          <w:p w:rsidR="00927FEB" w:rsidRPr="001A5450" w:rsidRDefault="00927FEB" w:rsidP="00573026">
            <w:pPr>
              <w:jc w:val="both"/>
              <w:rPr>
                <w:b/>
                <w:sz w:val="22"/>
                <w:szCs w:val="22"/>
              </w:rPr>
            </w:pPr>
          </w:p>
        </w:tc>
        <w:tc>
          <w:tcPr>
            <w:tcW w:w="8273" w:type="dxa"/>
          </w:tcPr>
          <w:p w:rsidR="00927FEB" w:rsidRPr="001A5450" w:rsidRDefault="00927FEB" w:rsidP="00573026">
            <w:pPr>
              <w:rPr>
                <w:sz w:val="22"/>
                <w:szCs w:val="22"/>
              </w:rPr>
            </w:pPr>
            <w:r w:rsidRPr="001A5450">
              <w:rPr>
                <w:sz w:val="22"/>
                <w:szCs w:val="22"/>
              </w:rPr>
              <w:t xml:space="preserve">It was </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r w:rsidR="00927FEB" w:rsidRPr="001A5450">
        <w:trPr>
          <w:trHeight w:val="80"/>
        </w:trPr>
        <w:tc>
          <w:tcPr>
            <w:tcW w:w="1440" w:type="dxa"/>
          </w:tcPr>
          <w:p w:rsidR="00927FEB" w:rsidRPr="001A5450" w:rsidRDefault="00927FEB" w:rsidP="00573026">
            <w:pPr>
              <w:jc w:val="both"/>
              <w:rPr>
                <w:sz w:val="22"/>
                <w:szCs w:val="22"/>
              </w:rPr>
            </w:pPr>
          </w:p>
        </w:tc>
        <w:tc>
          <w:tcPr>
            <w:tcW w:w="8273" w:type="dxa"/>
          </w:tcPr>
          <w:p w:rsidR="00927FEB" w:rsidRPr="001A5450" w:rsidRDefault="00927FEB" w:rsidP="00573026">
            <w:pPr>
              <w:rPr>
                <w:b/>
                <w:sz w:val="22"/>
                <w:szCs w:val="22"/>
              </w:rPr>
            </w:pPr>
            <w:r w:rsidRPr="001A5450">
              <w:rPr>
                <w:b/>
                <w:sz w:val="22"/>
                <w:szCs w:val="22"/>
              </w:rPr>
              <w:t>resolved</w:t>
            </w:r>
          </w:p>
          <w:p w:rsidR="00927FEB" w:rsidRPr="001A5450" w:rsidRDefault="00927FEB" w:rsidP="00573026">
            <w:pPr>
              <w:rPr>
                <w:b/>
                <w:sz w:val="22"/>
                <w:szCs w:val="22"/>
              </w:rPr>
            </w:pPr>
          </w:p>
        </w:tc>
        <w:tc>
          <w:tcPr>
            <w:tcW w:w="1330" w:type="dxa"/>
            <w:gridSpan w:val="2"/>
          </w:tcPr>
          <w:p w:rsidR="00927FEB" w:rsidRPr="001A5450" w:rsidRDefault="00927FEB" w:rsidP="00573026">
            <w:pPr>
              <w:rPr>
                <w:b/>
                <w:sz w:val="22"/>
                <w:szCs w:val="22"/>
              </w:rPr>
            </w:pPr>
          </w:p>
        </w:tc>
      </w:tr>
      <w:tr w:rsidR="00927FEB" w:rsidRPr="001A5450">
        <w:trPr>
          <w:trHeight w:val="80"/>
        </w:trPr>
        <w:tc>
          <w:tcPr>
            <w:tcW w:w="1440" w:type="dxa"/>
          </w:tcPr>
          <w:p w:rsidR="00927FEB" w:rsidRPr="001A5450" w:rsidRDefault="00927FEB" w:rsidP="00573026">
            <w:pPr>
              <w:jc w:val="both"/>
              <w:rPr>
                <w:sz w:val="22"/>
                <w:szCs w:val="22"/>
              </w:rPr>
            </w:pPr>
          </w:p>
        </w:tc>
        <w:tc>
          <w:tcPr>
            <w:tcW w:w="8273" w:type="dxa"/>
          </w:tcPr>
          <w:p w:rsidR="00927FEB" w:rsidRPr="001A5450" w:rsidRDefault="00927FEB" w:rsidP="00573026">
            <w:pPr>
              <w:rPr>
                <w:sz w:val="22"/>
                <w:szCs w:val="22"/>
              </w:rPr>
            </w:pPr>
            <w:r w:rsidRPr="001A5450">
              <w:rPr>
                <w:sz w:val="22"/>
                <w:szCs w:val="22"/>
              </w:rPr>
              <w:t>that all papers and reports be made available as necessary.</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r w:rsidR="00927FEB" w:rsidRPr="001A5450">
        <w:trPr>
          <w:trHeight w:val="80"/>
        </w:trPr>
        <w:tc>
          <w:tcPr>
            <w:tcW w:w="1440" w:type="dxa"/>
          </w:tcPr>
          <w:p w:rsidR="00927FEB" w:rsidRPr="001A5450" w:rsidRDefault="00927FEB" w:rsidP="00573026">
            <w:pPr>
              <w:jc w:val="both"/>
              <w:rPr>
                <w:sz w:val="22"/>
                <w:szCs w:val="22"/>
              </w:rPr>
            </w:pPr>
          </w:p>
        </w:tc>
        <w:tc>
          <w:tcPr>
            <w:tcW w:w="8273" w:type="dxa"/>
          </w:tcPr>
          <w:p w:rsidR="00927FEB" w:rsidRPr="001A5450" w:rsidRDefault="00927FEB" w:rsidP="00573026">
            <w:pPr>
              <w:rPr>
                <w:b/>
                <w:sz w:val="22"/>
                <w:szCs w:val="22"/>
              </w:rPr>
            </w:pPr>
            <w:r w:rsidRPr="001A5450">
              <w:rPr>
                <w:b/>
                <w:sz w:val="22"/>
                <w:szCs w:val="22"/>
              </w:rPr>
              <w:t xml:space="preserve">The meeting closed at </w:t>
            </w:r>
            <w:r w:rsidR="006811FE">
              <w:rPr>
                <w:b/>
                <w:sz w:val="22"/>
                <w:szCs w:val="22"/>
              </w:rPr>
              <w:t>8.44</w:t>
            </w:r>
            <w:r w:rsidRPr="001A5450">
              <w:rPr>
                <w:b/>
                <w:sz w:val="22"/>
                <w:szCs w:val="22"/>
              </w:rPr>
              <w:t>pm.</w:t>
            </w:r>
          </w:p>
          <w:p w:rsidR="00927FEB" w:rsidRPr="001A5450" w:rsidRDefault="00927FEB" w:rsidP="00573026">
            <w:pPr>
              <w:rPr>
                <w:sz w:val="22"/>
                <w:szCs w:val="22"/>
              </w:rPr>
            </w:pPr>
          </w:p>
        </w:tc>
        <w:tc>
          <w:tcPr>
            <w:tcW w:w="1330" w:type="dxa"/>
            <w:gridSpan w:val="2"/>
          </w:tcPr>
          <w:p w:rsidR="00927FEB" w:rsidRPr="001A5450" w:rsidRDefault="00927FEB" w:rsidP="00573026">
            <w:pPr>
              <w:rPr>
                <w:b/>
                <w:sz w:val="22"/>
                <w:szCs w:val="22"/>
              </w:rPr>
            </w:pPr>
          </w:p>
        </w:tc>
      </w:tr>
    </w:tbl>
    <w:p w:rsidR="001A10A8" w:rsidRDefault="001A10A8" w:rsidP="00663EB5">
      <w:pPr>
        <w:jc w:val="both"/>
        <w:rPr>
          <w:sz w:val="22"/>
          <w:szCs w:val="22"/>
        </w:rPr>
      </w:pPr>
    </w:p>
    <w:p w:rsidR="008D18B3" w:rsidRDefault="008D18B3" w:rsidP="00663EB5">
      <w:pPr>
        <w:jc w:val="both"/>
        <w:rPr>
          <w:sz w:val="22"/>
          <w:szCs w:val="22"/>
        </w:rPr>
      </w:pPr>
    </w:p>
    <w:p w:rsidR="001A10A8" w:rsidRDefault="001A10A8" w:rsidP="00663EB5">
      <w:pPr>
        <w:jc w:val="both"/>
        <w:rPr>
          <w:sz w:val="22"/>
          <w:szCs w:val="22"/>
        </w:rPr>
      </w:pPr>
    </w:p>
    <w:p w:rsidR="009A7F7F" w:rsidRPr="001A5450" w:rsidRDefault="009A7F7F" w:rsidP="00663EB5">
      <w:pPr>
        <w:jc w:val="both"/>
        <w:rPr>
          <w:sz w:val="22"/>
          <w:szCs w:val="22"/>
        </w:rPr>
      </w:pPr>
      <w:r w:rsidRPr="001A5450">
        <w:rPr>
          <w:sz w:val="22"/>
          <w:szCs w:val="22"/>
        </w:rPr>
        <w:t>Signed ....................................</w:t>
      </w:r>
      <w:r w:rsidR="00663EB5" w:rsidRPr="001A5450">
        <w:rPr>
          <w:sz w:val="22"/>
          <w:szCs w:val="22"/>
        </w:rPr>
        <w:t>..................</w:t>
      </w:r>
      <w:r w:rsidRPr="001A5450">
        <w:rPr>
          <w:sz w:val="22"/>
          <w:szCs w:val="22"/>
        </w:rPr>
        <w:t>...........(chair)</w:t>
      </w:r>
      <w:r w:rsidRPr="001A5450">
        <w:rPr>
          <w:sz w:val="22"/>
          <w:szCs w:val="22"/>
        </w:rPr>
        <w:tab/>
        <w:t>Date ........................................</w:t>
      </w:r>
    </w:p>
    <w:sectPr w:rsidR="009A7F7F" w:rsidRPr="001A5450" w:rsidSect="007465AB">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2D" w:rsidRDefault="003E3E2D">
      <w:r>
        <w:separator/>
      </w:r>
    </w:p>
  </w:endnote>
  <w:endnote w:type="continuationSeparator" w:id="0">
    <w:p w:rsidR="003E3E2D" w:rsidRDefault="003E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Footer"/>
      <w:jc w:val="center"/>
    </w:pPr>
    <w:r>
      <w:fldChar w:fldCharType="begin"/>
    </w:r>
    <w:r>
      <w:instrText xml:space="preserve"> PAGE   \* MERGEFORMAT </w:instrText>
    </w:r>
    <w:r>
      <w:fldChar w:fldCharType="separate"/>
    </w:r>
    <w:r w:rsidR="007436ED">
      <w:rPr>
        <w:noProof/>
      </w:rPr>
      <w:t>10</w:t>
    </w:r>
    <w:r>
      <w:rPr>
        <w:noProof/>
      </w:rPr>
      <w:fldChar w:fldCharType="end"/>
    </w:r>
  </w:p>
  <w:p w:rsidR="003E3E2D" w:rsidRDefault="003E3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2D" w:rsidRDefault="003E3E2D">
      <w:r>
        <w:separator/>
      </w:r>
    </w:p>
  </w:footnote>
  <w:footnote w:type="continuationSeparator" w:id="0">
    <w:p w:rsidR="003E3E2D" w:rsidRDefault="003E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D" w:rsidRDefault="003E3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788"/>
    <w:multiLevelType w:val="hybridMultilevel"/>
    <w:tmpl w:val="2E2C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357BB"/>
    <w:multiLevelType w:val="hybridMultilevel"/>
    <w:tmpl w:val="B16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964D9"/>
    <w:multiLevelType w:val="hybridMultilevel"/>
    <w:tmpl w:val="3DF0A996"/>
    <w:lvl w:ilvl="0" w:tplc="0136B8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AE146DF"/>
    <w:multiLevelType w:val="hybridMultilevel"/>
    <w:tmpl w:val="3B68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62996"/>
    <w:multiLevelType w:val="hybridMultilevel"/>
    <w:tmpl w:val="38FE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E0606"/>
    <w:multiLevelType w:val="hybridMultilevel"/>
    <w:tmpl w:val="6A82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44345C"/>
    <w:multiLevelType w:val="hybridMultilevel"/>
    <w:tmpl w:val="EAC2D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33ED9"/>
    <w:multiLevelType w:val="hybridMultilevel"/>
    <w:tmpl w:val="93FC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8740B1"/>
    <w:multiLevelType w:val="hybridMultilevel"/>
    <w:tmpl w:val="14F0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8636A2"/>
    <w:multiLevelType w:val="hybridMultilevel"/>
    <w:tmpl w:val="520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E97D56"/>
    <w:multiLevelType w:val="hybridMultilevel"/>
    <w:tmpl w:val="1F80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7"/>
  </w:num>
  <w:num w:numId="7">
    <w:abstractNumId w:val="1"/>
  </w:num>
  <w:num w:numId="8">
    <w:abstractNumId w:val="0"/>
  </w:num>
  <w:num w:numId="9">
    <w:abstractNumId w:val="9"/>
  </w:num>
  <w:num w:numId="10">
    <w:abstractNumId w:val="1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18"/>
    <w:rsid w:val="0001252D"/>
    <w:rsid w:val="00014B57"/>
    <w:rsid w:val="00016D04"/>
    <w:rsid w:val="00020504"/>
    <w:rsid w:val="00022B15"/>
    <w:rsid w:val="00023080"/>
    <w:rsid w:val="00023B4E"/>
    <w:rsid w:val="00030843"/>
    <w:rsid w:val="0003102D"/>
    <w:rsid w:val="000416E2"/>
    <w:rsid w:val="00041C0D"/>
    <w:rsid w:val="0004200F"/>
    <w:rsid w:val="00042D41"/>
    <w:rsid w:val="00047FE0"/>
    <w:rsid w:val="000543BF"/>
    <w:rsid w:val="00057FAA"/>
    <w:rsid w:val="0006086D"/>
    <w:rsid w:val="0006663C"/>
    <w:rsid w:val="00076B14"/>
    <w:rsid w:val="00087D3B"/>
    <w:rsid w:val="00090B17"/>
    <w:rsid w:val="00091E3E"/>
    <w:rsid w:val="000937D0"/>
    <w:rsid w:val="000949C9"/>
    <w:rsid w:val="00097394"/>
    <w:rsid w:val="000A2307"/>
    <w:rsid w:val="000A418E"/>
    <w:rsid w:val="000A56B3"/>
    <w:rsid w:val="000B63A2"/>
    <w:rsid w:val="000C0BE3"/>
    <w:rsid w:val="000C172F"/>
    <w:rsid w:val="000C43FF"/>
    <w:rsid w:val="000C75D6"/>
    <w:rsid w:val="000C7F87"/>
    <w:rsid w:val="000D11B0"/>
    <w:rsid w:val="000D7A8A"/>
    <w:rsid w:val="000E672E"/>
    <w:rsid w:val="000F1A65"/>
    <w:rsid w:val="000F2A70"/>
    <w:rsid w:val="000F2E42"/>
    <w:rsid w:val="000F340E"/>
    <w:rsid w:val="000F44EE"/>
    <w:rsid w:val="000F66FF"/>
    <w:rsid w:val="00103832"/>
    <w:rsid w:val="00112CA2"/>
    <w:rsid w:val="001200B2"/>
    <w:rsid w:val="0012077C"/>
    <w:rsid w:val="00122141"/>
    <w:rsid w:val="00125DDD"/>
    <w:rsid w:val="00127C87"/>
    <w:rsid w:val="00130B15"/>
    <w:rsid w:val="001339BF"/>
    <w:rsid w:val="00135501"/>
    <w:rsid w:val="00136967"/>
    <w:rsid w:val="0014006D"/>
    <w:rsid w:val="001415E4"/>
    <w:rsid w:val="00141C44"/>
    <w:rsid w:val="00163E7E"/>
    <w:rsid w:val="001669D2"/>
    <w:rsid w:val="00174FF3"/>
    <w:rsid w:val="00177823"/>
    <w:rsid w:val="001930A6"/>
    <w:rsid w:val="00196695"/>
    <w:rsid w:val="00197B1E"/>
    <w:rsid w:val="001A10A8"/>
    <w:rsid w:val="001A5318"/>
    <w:rsid w:val="001A5450"/>
    <w:rsid w:val="001A74E0"/>
    <w:rsid w:val="001B51B1"/>
    <w:rsid w:val="001C0C4A"/>
    <w:rsid w:val="001C1086"/>
    <w:rsid w:val="001C2C1A"/>
    <w:rsid w:val="001C441A"/>
    <w:rsid w:val="001C58DD"/>
    <w:rsid w:val="001C6093"/>
    <w:rsid w:val="001C7A66"/>
    <w:rsid w:val="001D1618"/>
    <w:rsid w:val="001D2265"/>
    <w:rsid w:val="001D2BFC"/>
    <w:rsid w:val="001E001D"/>
    <w:rsid w:val="001E0FDC"/>
    <w:rsid w:val="001E17EF"/>
    <w:rsid w:val="001F1429"/>
    <w:rsid w:val="0020063A"/>
    <w:rsid w:val="00201A30"/>
    <w:rsid w:val="00204C0D"/>
    <w:rsid w:val="002054AD"/>
    <w:rsid w:val="00206BF9"/>
    <w:rsid w:val="00212776"/>
    <w:rsid w:val="00212BB8"/>
    <w:rsid w:val="00213FEF"/>
    <w:rsid w:val="00221332"/>
    <w:rsid w:val="00224C18"/>
    <w:rsid w:val="002306B3"/>
    <w:rsid w:val="0023546E"/>
    <w:rsid w:val="00235FD8"/>
    <w:rsid w:val="002400FE"/>
    <w:rsid w:val="00246637"/>
    <w:rsid w:val="00246D10"/>
    <w:rsid w:val="00252AE3"/>
    <w:rsid w:val="00253583"/>
    <w:rsid w:val="00256165"/>
    <w:rsid w:val="00257F76"/>
    <w:rsid w:val="00264947"/>
    <w:rsid w:val="00270074"/>
    <w:rsid w:val="00272307"/>
    <w:rsid w:val="00276C31"/>
    <w:rsid w:val="00284974"/>
    <w:rsid w:val="00285D39"/>
    <w:rsid w:val="002905FB"/>
    <w:rsid w:val="002909BA"/>
    <w:rsid w:val="002A769B"/>
    <w:rsid w:val="002B0556"/>
    <w:rsid w:val="002B40CE"/>
    <w:rsid w:val="002B4139"/>
    <w:rsid w:val="002C39DE"/>
    <w:rsid w:val="002C3F8D"/>
    <w:rsid w:val="002D15DD"/>
    <w:rsid w:val="002D1CF2"/>
    <w:rsid w:val="002E10DE"/>
    <w:rsid w:val="002E3759"/>
    <w:rsid w:val="002E71C2"/>
    <w:rsid w:val="002F6A57"/>
    <w:rsid w:val="002F6D05"/>
    <w:rsid w:val="00300E4C"/>
    <w:rsid w:val="003045B9"/>
    <w:rsid w:val="00307E78"/>
    <w:rsid w:val="00310EB3"/>
    <w:rsid w:val="00311DA7"/>
    <w:rsid w:val="00320551"/>
    <w:rsid w:val="00337437"/>
    <w:rsid w:val="00343703"/>
    <w:rsid w:val="00347A21"/>
    <w:rsid w:val="00351137"/>
    <w:rsid w:val="003557AE"/>
    <w:rsid w:val="00356FFF"/>
    <w:rsid w:val="0036120F"/>
    <w:rsid w:val="003639BB"/>
    <w:rsid w:val="003658E1"/>
    <w:rsid w:val="00366A4E"/>
    <w:rsid w:val="003776FF"/>
    <w:rsid w:val="00381437"/>
    <w:rsid w:val="0038537F"/>
    <w:rsid w:val="003A090C"/>
    <w:rsid w:val="003A203C"/>
    <w:rsid w:val="003A4AA8"/>
    <w:rsid w:val="003A67ED"/>
    <w:rsid w:val="003B1693"/>
    <w:rsid w:val="003B1843"/>
    <w:rsid w:val="003B7BC7"/>
    <w:rsid w:val="003C1239"/>
    <w:rsid w:val="003C3D06"/>
    <w:rsid w:val="003C63C5"/>
    <w:rsid w:val="003C66AF"/>
    <w:rsid w:val="003E05C7"/>
    <w:rsid w:val="003E121A"/>
    <w:rsid w:val="003E1D2C"/>
    <w:rsid w:val="003E29A0"/>
    <w:rsid w:val="003E3832"/>
    <w:rsid w:val="003E3E2D"/>
    <w:rsid w:val="003F4407"/>
    <w:rsid w:val="003F79DB"/>
    <w:rsid w:val="00401354"/>
    <w:rsid w:val="0040784B"/>
    <w:rsid w:val="00407871"/>
    <w:rsid w:val="004105C0"/>
    <w:rsid w:val="00411B25"/>
    <w:rsid w:val="004145B4"/>
    <w:rsid w:val="0042224E"/>
    <w:rsid w:val="00427418"/>
    <w:rsid w:val="00431A75"/>
    <w:rsid w:val="00434EC3"/>
    <w:rsid w:val="0044483F"/>
    <w:rsid w:val="00451C8D"/>
    <w:rsid w:val="004607D2"/>
    <w:rsid w:val="00461F7D"/>
    <w:rsid w:val="00467A01"/>
    <w:rsid w:val="00473CE9"/>
    <w:rsid w:val="00476E3E"/>
    <w:rsid w:val="00483756"/>
    <w:rsid w:val="00486D54"/>
    <w:rsid w:val="00486EAF"/>
    <w:rsid w:val="00487025"/>
    <w:rsid w:val="00490D66"/>
    <w:rsid w:val="004911B7"/>
    <w:rsid w:val="004916E8"/>
    <w:rsid w:val="00494280"/>
    <w:rsid w:val="004A0CA2"/>
    <w:rsid w:val="004A312C"/>
    <w:rsid w:val="004A3817"/>
    <w:rsid w:val="004A4917"/>
    <w:rsid w:val="004A7DE7"/>
    <w:rsid w:val="004B1DF7"/>
    <w:rsid w:val="004B3AE5"/>
    <w:rsid w:val="004B7C29"/>
    <w:rsid w:val="004D0882"/>
    <w:rsid w:val="004D109A"/>
    <w:rsid w:val="004D7EC7"/>
    <w:rsid w:val="004E42F7"/>
    <w:rsid w:val="004E5023"/>
    <w:rsid w:val="004E73D9"/>
    <w:rsid w:val="004F22F1"/>
    <w:rsid w:val="004F2ED0"/>
    <w:rsid w:val="004F4D42"/>
    <w:rsid w:val="0050072B"/>
    <w:rsid w:val="00502E4F"/>
    <w:rsid w:val="00513EEB"/>
    <w:rsid w:val="005152A1"/>
    <w:rsid w:val="0053602D"/>
    <w:rsid w:val="005374FF"/>
    <w:rsid w:val="00537BB9"/>
    <w:rsid w:val="00540022"/>
    <w:rsid w:val="00541294"/>
    <w:rsid w:val="00543A32"/>
    <w:rsid w:val="00547383"/>
    <w:rsid w:val="0055767B"/>
    <w:rsid w:val="0056146C"/>
    <w:rsid w:val="005631D3"/>
    <w:rsid w:val="00573026"/>
    <w:rsid w:val="00573F95"/>
    <w:rsid w:val="0057555C"/>
    <w:rsid w:val="00575BAA"/>
    <w:rsid w:val="00580477"/>
    <w:rsid w:val="00581662"/>
    <w:rsid w:val="00582E48"/>
    <w:rsid w:val="0058686A"/>
    <w:rsid w:val="005918B4"/>
    <w:rsid w:val="005948A7"/>
    <w:rsid w:val="005A1240"/>
    <w:rsid w:val="005B30D2"/>
    <w:rsid w:val="005B3A0F"/>
    <w:rsid w:val="005B4354"/>
    <w:rsid w:val="005B5DEA"/>
    <w:rsid w:val="005B65AC"/>
    <w:rsid w:val="005C1403"/>
    <w:rsid w:val="005C36A8"/>
    <w:rsid w:val="005D36AB"/>
    <w:rsid w:val="005D79B1"/>
    <w:rsid w:val="005E094E"/>
    <w:rsid w:val="005E281B"/>
    <w:rsid w:val="005E5007"/>
    <w:rsid w:val="005F25D7"/>
    <w:rsid w:val="005F7D5F"/>
    <w:rsid w:val="00602317"/>
    <w:rsid w:val="0060452A"/>
    <w:rsid w:val="006050F2"/>
    <w:rsid w:val="006062CB"/>
    <w:rsid w:val="00613D67"/>
    <w:rsid w:val="00616415"/>
    <w:rsid w:val="006301BA"/>
    <w:rsid w:val="00630BD3"/>
    <w:rsid w:val="00631E5C"/>
    <w:rsid w:val="00632067"/>
    <w:rsid w:val="00637CFD"/>
    <w:rsid w:val="00642C20"/>
    <w:rsid w:val="00645214"/>
    <w:rsid w:val="0065129A"/>
    <w:rsid w:val="00657A95"/>
    <w:rsid w:val="00663EB5"/>
    <w:rsid w:val="00667AF7"/>
    <w:rsid w:val="00673BC4"/>
    <w:rsid w:val="00674ACD"/>
    <w:rsid w:val="006811FE"/>
    <w:rsid w:val="00686A91"/>
    <w:rsid w:val="006875CB"/>
    <w:rsid w:val="006938A6"/>
    <w:rsid w:val="006A139D"/>
    <w:rsid w:val="006A13A1"/>
    <w:rsid w:val="006A160A"/>
    <w:rsid w:val="006B2D70"/>
    <w:rsid w:val="006C1C02"/>
    <w:rsid w:val="006C2A61"/>
    <w:rsid w:val="006C7907"/>
    <w:rsid w:val="006E1D8F"/>
    <w:rsid w:val="006F4731"/>
    <w:rsid w:val="006F6D51"/>
    <w:rsid w:val="006F75A3"/>
    <w:rsid w:val="007054F0"/>
    <w:rsid w:val="00705AAD"/>
    <w:rsid w:val="0071215F"/>
    <w:rsid w:val="00712BE2"/>
    <w:rsid w:val="00713951"/>
    <w:rsid w:val="00717D14"/>
    <w:rsid w:val="007205D5"/>
    <w:rsid w:val="007209D6"/>
    <w:rsid w:val="007307BE"/>
    <w:rsid w:val="0073157D"/>
    <w:rsid w:val="007324FD"/>
    <w:rsid w:val="00732D6F"/>
    <w:rsid w:val="00734879"/>
    <w:rsid w:val="00734EFD"/>
    <w:rsid w:val="00737FF7"/>
    <w:rsid w:val="00740E25"/>
    <w:rsid w:val="0074297D"/>
    <w:rsid w:val="007436ED"/>
    <w:rsid w:val="007458D8"/>
    <w:rsid w:val="007465AB"/>
    <w:rsid w:val="0075082E"/>
    <w:rsid w:val="00762182"/>
    <w:rsid w:val="00766011"/>
    <w:rsid w:val="0077098D"/>
    <w:rsid w:val="00770C87"/>
    <w:rsid w:val="00782218"/>
    <w:rsid w:val="00782D86"/>
    <w:rsid w:val="007839AC"/>
    <w:rsid w:val="00786B81"/>
    <w:rsid w:val="00786FFE"/>
    <w:rsid w:val="00794018"/>
    <w:rsid w:val="00794AEF"/>
    <w:rsid w:val="00794E9B"/>
    <w:rsid w:val="007968BA"/>
    <w:rsid w:val="007A11C9"/>
    <w:rsid w:val="007B16A9"/>
    <w:rsid w:val="007C248F"/>
    <w:rsid w:val="007C5583"/>
    <w:rsid w:val="007F0FD1"/>
    <w:rsid w:val="007F271D"/>
    <w:rsid w:val="007F5326"/>
    <w:rsid w:val="007F607D"/>
    <w:rsid w:val="007F66ED"/>
    <w:rsid w:val="00805124"/>
    <w:rsid w:val="00805A87"/>
    <w:rsid w:val="00805BC9"/>
    <w:rsid w:val="00807C69"/>
    <w:rsid w:val="0081277D"/>
    <w:rsid w:val="008169B2"/>
    <w:rsid w:val="00822240"/>
    <w:rsid w:val="008266A9"/>
    <w:rsid w:val="008276B7"/>
    <w:rsid w:val="008319ED"/>
    <w:rsid w:val="00833464"/>
    <w:rsid w:val="00834B40"/>
    <w:rsid w:val="008429AD"/>
    <w:rsid w:val="0084589B"/>
    <w:rsid w:val="00847666"/>
    <w:rsid w:val="0085167D"/>
    <w:rsid w:val="00852751"/>
    <w:rsid w:val="00855DF4"/>
    <w:rsid w:val="00862D86"/>
    <w:rsid w:val="00867C6A"/>
    <w:rsid w:val="0087592F"/>
    <w:rsid w:val="008763D7"/>
    <w:rsid w:val="0087772E"/>
    <w:rsid w:val="008809AD"/>
    <w:rsid w:val="0088394A"/>
    <w:rsid w:val="008910C6"/>
    <w:rsid w:val="00894CA2"/>
    <w:rsid w:val="008A4C1B"/>
    <w:rsid w:val="008A55E0"/>
    <w:rsid w:val="008B4982"/>
    <w:rsid w:val="008B5897"/>
    <w:rsid w:val="008B7F2A"/>
    <w:rsid w:val="008C1EC5"/>
    <w:rsid w:val="008C2789"/>
    <w:rsid w:val="008C2E30"/>
    <w:rsid w:val="008C3148"/>
    <w:rsid w:val="008C53F3"/>
    <w:rsid w:val="008D02B7"/>
    <w:rsid w:val="008D18B3"/>
    <w:rsid w:val="008D18F2"/>
    <w:rsid w:val="008D253A"/>
    <w:rsid w:val="008D60FB"/>
    <w:rsid w:val="008D677D"/>
    <w:rsid w:val="008E2240"/>
    <w:rsid w:val="008E3DEF"/>
    <w:rsid w:val="008E4D44"/>
    <w:rsid w:val="008E59D0"/>
    <w:rsid w:val="008E7189"/>
    <w:rsid w:val="008F1B0B"/>
    <w:rsid w:val="008F3347"/>
    <w:rsid w:val="008F3A82"/>
    <w:rsid w:val="008F5417"/>
    <w:rsid w:val="009019B7"/>
    <w:rsid w:val="009043A3"/>
    <w:rsid w:val="00904E9B"/>
    <w:rsid w:val="00922C4E"/>
    <w:rsid w:val="00927FEB"/>
    <w:rsid w:val="00937F6B"/>
    <w:rsid w:val="0094110A"/>
    <w:rsid w:val="009436AA"/>
    <w:rsid w:val="00952031"/>
    <w:rsid w:val="00954A3C"/>
    <w:rsid w:val="009555D9"/>
    <w:rsid w:val="0095591C"/>
    <w:rsid w:val="00961A15"/>
    <w:rsid w:val="0097269F"/>
    <w:rsid w:val="0097463F"/>
    <w:rsid w:val="00981FAE"/>
    <w:rsid w:val="0098394E"/>
    <w:rsid w:val="009839DD"/>
    <w:rsid w:val="00984F34"/>
    <w:rsid w:val="009850E3"/>
    <w:rsid w:val="009862FA"/>
    <w:rsid w:val="00986600"/>
    <w:rsid w:val="009867CE"/>
    <w:rsid w:val="009931AF"/>
    <w:rsid w:val="0099508E"/>
    <w:rsid w:val="009961D6"/>
    <w:rsid w:val="009A3D25"/>
    <w:rsid w:val="009A7F7F"/>
    <w:rsid w:val="009B1058"/>
    <w:rsid w:val="009C186B"/>
    <w:rsid w:val="009C23A7"/>
    <w:rsid w:val="009C5576"/>
    <w:rsid w:val="009D3E3B"/>
    <w:rsid w:val="009D501A"/>
    <w:rsid w:val="009E3809"/>
    <w:rsid w:val="009E64A9"/>
    <w:rsid w:val="009E6909"/>
    <w:rsid w:val="009F0C6B"/>
    <w:rsid w:val="009F436D"/>
    <w:rsid w:val="009F4757"/>
    <w:rsid w:val="009F7CCA"/>
    <w:rsid w:val="00A05C82"/>
    <w:rsid w:val="00A05DB7"/>
    <w:rsid w:val="00A10050"/>
    <w:rsid w:val="00A121E9"/>
    <w:rsid w:val="00A12569"/>
    <w:rsid w:val="00A1306C"/>
    <w:rsid w:val="00A13D1C"/>
    <w:rsid w:val="00A14598"/>
    <w:rsid w:val="00A22B2C"/>
    <w:rsid w:val="00A2362B"/>
    <w:rsid w:val="00A32C87"/>
    <w:rsid w:val="00A33969"/>
    <w:rsid w:val="00A33BAC"/>
    <w:rsid w:val="00A343A5"/>
    <w:rsid w:val="00A3760A"/>
    <w:rsid w:val="00A40F33"/>
    <w:rsid w:val="00A42193"/>
    <w:rsid w:val="00A4625A"/>
    <w:rsid w:val="00A466D8"/>
    <w:rsid w:val="00A46877"/>
    <w:rsid w:val="00A4796E"/>
    <w:rsid w:val="00A47C53"/>
    <w:rsid w:val="00A50CF9"/>
    <w:rsid w:val="00A56C75"/>
    <w:rsid w:val="00A56EAF"/>
    <w:rsid w:val="00A61F6D"/>
    <w:rsid w:val="00A63BA8"/>
    <w:rsid w:val="00A65E98"/>
    <w:rsid w:val="00A7652A"/>
    <w:rsid w:val="00A81BBB"/>
    <w:rsid w:val="00A8520B"/>
    <w:rsid w:val="00A86113"/>
    <w:rsid w:val="00A92FE6"/>
    <w:rsid w:val="00A964D1"/>
    <w:rsid w:val="00AA202B"/>
    <w:rsid w:val="00AA3ECE"/>
    <w:rsid w:val="00AA4C12"/>
    <w:rsid w:val="00AA5177"/>
    <w:rsid w:val="00AA5DAE"/>
    <w:rsid w:val="00AB0BC4"/>
    <w:rsid w:val="00AB4517"/>
    <w:rsid w:val="00AB4FDB"/>
    <w:rsid w:val="00AB6E54"/>
    <w:rsid w:val="00AC4FEB"/>
    <w:rsid w:val="00AD297F"/>
    <w:rsid w:val="00AD2ADA"/>
    <w:rsid w:val="00AD3AEB"/>
    <w:rsid w:val="00AD47F3"/>
    <w:rsid w:val="00AD7422"/>
    <w:rsid w:val="00AE3DB5"/>
    <w:rsid w:val="00AE5B0C"/>
    <w:rsid w:val="00AF3A45"/>
    <w:rsid w:val="00AF4219"/>
    <w:rsid w:val="00AF4FCD"/>
    <w:rsid w:val="00AF5C05"/>
    <w:rsid w:val="00AF7048"/>
    <w:rsid w:val="00AF7556"/>
    <w:rsid w:val="00AF7C56"/>
    <w:rsid w:val="00B014DA"/>
    <w:rsid w:val="00B07F54"/>
    <w:rsid w:val="00B11D9C"/>
    <w:rsid w:val="00B13546"/>
    <w:rsid w:val="00B21919"/>
    <w:rsid w:val="00B21AD0"/>
    <w:rsid w:val="00B2207F"/>
    <w:rsid w:val="00B31B8C"/>
    <w:rsid w:val="00B333FE"/>
    <w:rsid w:val="00B35A02"/>
    <w:rsid w:val="00B3767F"/>
    <w:rsid w:val="00B402DE"/>
    <w:rsid w:val="00B429D4"/>
    <w:rsid w:val="00B42AE1"/>
    <w:rsid w:val="00B45667"/>
    <w:rsid w:val="00B474A9"/>
    <w:rsid w:val="00B51D8C"/>
    <w:rsid w:val="00B5364A"/>
    <w:rsid w:val="00B53DB7"/>
    <w:rsid w:val="00B5501D"/>
    <w:rsid w:val="00B6012A"/>
    <w:rsid w:val="00B628D1"/>
    <w:rsid w:val="00B73954"/>
    <w:rsid w:val="00B7758D"/>
    <w:rsid w:val="00B77C90"/>
    <w:rsid w:val="00B80B14"/>
    <w:rsid w:val="00B81D2A"/>
    <w:rsid w:val="00B845B7"/>
    <w:rsid w:val="00B847F5"/>
    <w:rsid w:val="00B848C7"/>
    <w:rsid w:val="00B86620"/>
    <w:rsid w:val="00B91E57"/>
    <w:rsid w:val="00B973DA"/>
    <w:rsid w:val="00BA6EA0"/>
    <w:rsid w:val="00BA7FB9"/>
    <w:rsid w:val="00BB39D3"/>
    <w:rsid w:val="00BB4E3F"/>
    <w:rsid w:val="00BB52D3"/>
    <w:rsid w:val="00BC3385"/>
    <w:rsid w:val="00BC3E6D"/>
    <w:rsid w:val="00BD2A70"/>
    <w:rsid w:val="00BD5A5D"/>
    <w:rsid w:val="00BD76FB"/>
    <w:rsid w:val="00BE0529"/>
    <w:rsid w:val="00BE2B0E"/>
    <w:rsid w:val="00BE3EAF"/>
    <w:rsid w:val="00BE5821"/>
    <w:rsid w:val="00BE7575"/>
    <w:rsid w:val="00BF121B"/>
    <w:rsid w:val="00BF60C9"/>
    <w:rsid w:val="00BF6C0F"/>
    <w:rsid w:val="00BF7131"/>
    <w:rsid w:val="00BF739D"/>
    <w:rsid w:val="00C0761B"/>
    <w:rsid w:val="00C07981"/>
    <w:rsid w:val="00C1109C"/>
    <w:rsid w:val="00C16DA3"/>
    <w:rsid w:val="00C17B5F"/>
    <w:rsid w:val="00C203C4"/>
    <w:rsid w:val="00C21E68"/>
    <w:rsid w:val="00C247FE"/>
    <w:rsid w:val="00C25C3F"/>
    <w:rsid w:val="00C276E8"/>
    <w:rsid w:val="00C3271A"/>
    <w:rsid w:val="00C420A7"/>
    <w:rsid w:val="00C46AED"/>
    <w:rsid w:val="00C47218"/>
    <w:rsid w:val="00C55CDA"/>
    <w:rsid w:val="00C56276"/>
    <w:rsid w:val="00C572B9"/>
    <w:rsid w:val="00C60898"/>
    <w:rsid w:val="00C62ED7"/>
    <w:rsid w:val="00C677A1"/>
    <w:rsid w:val="00C73173"/>
    <w:rsid w:val="00C76D58"/>
    <w:rsid w:val="00C824C6"/>
    <w:rsid w:val="00C846D5"/>
    <w:rsid w:val="00C84C32"/>
    <w:rsid w:val="00C90C77"/>
    <w:rsid w:val="00C94891"/>
    <w:rsid w:val="00C9760E"/>
    <w:rsid w:val="00CA4BA7"/>
    <w:rsid w:val="00CB12CB"/>
    <w:rsid w:val="00CB3638"/>
    <w:rsid w:val="00CB4193"/>
    <w:rsid w:val="00CB479F"/>
    <w:rsid w:val="00CB580C"/>
    <w:rsid w:val="00CC1130"/>
    <w:rsid w:val="00CC37B4"/>
    <w:rsid w:val="00CD32CC"/>
    <w:rsid w:val="00CE095B"/>
    <w:rsid w:val="00CE3DEA"/>
    <w:rsid w:val="00D03F0A"/>
    <w:rsid w:val="00D144CB"/>
    <w:rsid w:val="00D15C91"/>
    <w:rsid w:val="00D170B8"/>
    <w:rsid w:val="00D22E65"/>
    <w:rsid w:val="00D232D6"/>
    <w:rsid w:val="00D33CA6"/>
    <w:rsid w:val="00D33EF7"/>
    <w:rsid w:val="00D36B79"/>
    <w:rsid w:val="00D42C45"/>
    <w:rsid w:val="00D4307A"/>
    <w:rsid w:val="00D43B55"/>
    <w:rsid w:val="00D466A4"/>
    <w:rsid w:val="00D479BD"/>
    <w:rsid w:val="00D51875"/>
    <w:rsid w:val="00D55E02"/>
    <w:rsid w:val="00D631CA"/>
    <w:rsid w:val="00D6366D"/>
    <w:rsid w:val="00D64833"/>
    <w:rsid w:val="00D66CAF"/>
    <w:rsid w:val="00D74BD3"/>
    <w:rsid w:val="00D76B5E"/>
    <w:rsid w:val="00D80A01"/>
    <w:rsid w:val="00D81A46"/>
    <w:rsid w:val="00D8349E"/>
    <w:rsid w:val="00DB1B08"/>
    <w:rsid w:val="00DB29E1"/>
    <w:rsid w:val="00DB2D25"/>
    <w:rsid w:val="00DB3DE2"/>
    <w:rsid w:val="00DC7DDA"/>
    <w:rsid w:val="00DD302F"/>
    <w:rsid w:val="00DE1480"/>
    <w:rsid w:val="00DE2684"/>
    <w:rsid w:val="00DE7BEA"/>
    <w:rsid w:val="00DF1BD7"/>
    <w:rsid w:val="00DF1DEC"/>
    <w:rsid w:val="00DF2C19"/>
    <w:rsid w:val="00E00EBB"/>
    <w:rsid w:val="00E02CF2"/>
    <w:rsid w:val="00E12927"/>
    <w:rsid w:val="00E1615C"/>
    <w:rsid w:val="00E214E0"/>
    <w:rsid w:val="00E256B0"/>
    <w:rsid w:val="00E30721"/>
    <w:rsid w:val="00E36584"/>
    <w:rsid w:val="00E43C63"/>
    <w:rsid w:val="00E46679"/>
    <w:rsid w:val="00E509E7"/>
    <w:rsid w:val="00E51214"/>
    <w:rsid w:val="00E51B89"/>
    <w:rsid w:val="00E5351A"/>
    <w:rsid w:val="00E5761C"/>
    <w:rsid w:val="00E57A29"/>
    <w:rsid w:val="00E605B1"/>
    <w:rsid w:val="00E60709"/>
    <w:rsid w:val="00E6233A"/>
    <w:rsid w:val="00E62455"/>
    <w:rsid w:val="00E627E0"/>
    <w:rsid w:val="00E64162"/>
    <w:rsid w:val="00E643EC"/>
    <w:rsid w:val="00E64CDF"/>
    <w:rsid w:val="00E66798"/>
    <w:rsid w:val="00E711D7"/>
    <w:rsid w:val="00E74EDF"/>
    <w:rsid w:val="00E91107"/>
    <w:rsid w:val="00E9440F"/>
    <w:rsid w:val="00E95FF7"/>
    <w:rsid w:val="00EB3A2E"/>
    <w:rsid w:val="00EB5219"/>
    <w:rsid w:val="00EB7014"/>
    <w:rsid w:val="00EC297D"/>
    <w:rsid w:val="00EC4A39"/>
    <w:rsid w:val="00EC5FF1"/>
    <w:rsid w:val="00EC6781"/>
    <w:rsid w:val="00EC76AE"/>
    <w:rsid w:val="00ED1117"/>
    <w:rsid w:val="00ED69F0"/>
    <w:rsid w:val="00ED6E83"/>
    <w:rsid w:val="00EE5F6C"/>
    <w:rsid w:val="00EF09A6"/>
    <w:rsid w:val="00EF5D09"/>
    <w:rsid w:val="00EF64A1"/>
    <w:rsid w:val="00EF6847"/>
    <w:rsid w:val="00EF76EA"/>
    <w:rsid w:val="00F03B7E"/>
    <w:rsid w:val="00F04252"/>
    <w:rsid w:val="00F06AFE"/>
    <w:rsid w:val="00F12704"/>
    <w:rsid w:val="00F1371C"/>
    <w:rsid w:val="00F16CBA"/>
    <w:rsid w:val="00F21400"/>
    <w:rsid w:val="00F21BBF"/>
    <w:rsid w:val="00F36578"/>
    <w:rsid w:val="00F37DB1"/>
    <w:rsid w:val="00F40170"/>
    <w:rsid w:val="00F44161"/>
    <w:rsid w:val="00F566E9"/>
    <w:rsid w:val="00F57BEB"/>
    <w:rsid w:val="00F60383"/>
    <w:rsid w:val="00F610C7"/>
    <w:rsid w:val="00F63F98"/>
    <w:rsid w:val="00F72D2B"/>
    <w:rsid w:val="00F7610F"/>
    <w:rsid w:val="00F81864"/>
    <w:rsid w:val="00F8372D"/>
    <w:rsid w:val="00F8454C"/>
    <w:rsid w:val="00F87520"/>
    <w:rsid w:val="00F908A2"/>
    <w:rsid w:val="00F90A0F"/>
    <w:rsid w:val="00F94792"/>
    <w:rsid w:val="00F94DC4"/>
    <w:rsid w:val="00F97452"/>
    <w:rsid w:val="00FA31DA"/>
    <w:rsid w:val="00FA6499"/>
    <w:rsid w:val="00FB4CD7"/>
    <w:rsid w:val="00FB6C5B"/>
    <w:rsid w:val="00FB795C"/>
    <w:rsid w:val="00FB7D9D"/>
    <w:rsid w:val="00FC149F"/>
    <w:rsid w:val="00FD50C6"/>
    <w:rsid w:val="00FE1283"/>
    <w:rsid w:val="00FE23CD"/>
    <w:rsid w:val="00FE27B4"/>
    <w:rsid w:val="00FE4586"/>
    <w:rsid w:val="00FE6223"/>
    <w:rsid w:val="00FF01D8"/>
    <w:rsid w:val="00FF051E"/>
    <w:rsid w:val="00FF280D"/>
    <w:rsid w:val="00FF409A"/>
    <w:rsid w:val="00FF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ottinghamshire.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24.NCCADMIN\Local%20Settings\Temporary%20Internet%20Files\Content.IE5\KP47S743\Minute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6489-06DC-4EDE-82B3-FB44217D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Minutes[1]</Template>
  <TotalTime>2</TotalTime>
  <Pages>10</Pages>
  <Words>2959</Words>
  <Characters>16869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MINUTES OF MEETING</vt:lpstr>
    </vt:vector>
  </TitlesOfParts>
  <Company>Nottinghamshire County Council</Company>
  <LinksUpToDate>false</LinksUpToDate>
  <CharactersWithSpaces>19789</CharactersWithSpaces>
  <SharedDoc>false</SharedDoc>
  <HLinks>
    <vt:vector size="6" baseType="variant">
      <vt:variant>
        <vt:i4>4391025</vt:i4>
      </vt:variant>
      <vt:variant>
        <vt:i4>0</vt:i4>
      </vt:variant>
      <vt:variant>
        <vt:i4>0</vt:i4>
      </vt:variant>
      <vt:variant>
        <vt:i4>5</vt:i4>
      </vt:variant>
      <vt:variant>
        <vt:lpwstr>mailto:jo.bray@nottscc.gov.uk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Information and communication;</dc:subject>
  <dc:creator>dj24</dc:creator>
  <cp:lastModifiedBy>Office</cp:lastModifiedBy>
  <cp:revision>2</cp:revision>
  <cp:lastPrinted>2017-09-19T14:17:00Z</cp:lastPrinted>
  <dcterms:created xsi:type="dcterms:W3CDTF">2018-12-05T12:20:00Z</dcterms:created>
  <dcterms:modified xsi:type="dcterms:W3CDTF">2018-12-05T12:20:00Z</dcterms:modified>
</cp:coreProperties>
</file>